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37E6C" w14:textId="77777777"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ОБЪЯВЛЕНИЕ</w:t>
      </w:r>
    </w:p>
    <w:p w14:paraId="7DB5CD1F" w14:textId="77777777" w:rsidR="00673CB0" w:rsidRPr="00C80CC8" w:rsidRDefault="0023034C"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ОБ ОТКРЫТОМ </w:t>
      </w:r>
      <w:r w:rsidR="00673CB0" w:rsidRPr="00C80CC8">
        <w:rPr>
          <w:rFonts w:ascii="GHEA Grapalat" w:hAnsi="GHEA Grapalat"/>
          <w:i w:val="0"/>
        </w:rPr>
        <w:t>КОНКУРСЕ</w:t>
      </w:r>
    </w:p>
    <w:p w14:paraId="428B20F0" w14:textId="4AB8F5E6"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99118C">
        <w:rPr>
          <w:rFonts w:ascii="GHEA Grapalat" w:hAnsi="GHEA Grapalat"/>
          <w:i w:val="0"/>
          <w:lang w:val="hy-AM"/>
        </w:rPr>
        <w:t>20</w:t>
      </w:r>
      <w:r w:rsidRPr="00C80CC8">
        <w:rPr>
          <w:rFonts w:ascii="GHEA Grapalat" w:hAnsi="GHEA Grapalat"/>
          <w:i w:val="0"/>
        </w:rPr>
        <w:t>.</w:t>
      </w:r>
      <w:r w:rsidR="0099118C">
        <w:rPr>
          <w:rFonts w:ascii="GHEA Grapalat" w:hAnsi="GHEA Grapalat"/>
          <w:i w:val="0"/>
          <w:lang w:val="hy-AM"/>
        </w:rPr>
        <w:t>04</w:t>
      </w:r>
      <w:r w:rsidR="003718AA" w:rsidRPr="00C80CC8">
        <w:rPr>
          <w:rFonts w:ascii="GHEA Grapalat" w:hAnsi="GHEA Grapalat"/>
          <w:i w:val="0"/>
        </w:rPr>
        <w:t>.20</w:t>
      </w:r>
      <w:r w:rsidR="00327A0B">
        <w:rPr>
          <w:rFonts w:ascii="GHEA Grapalat" w:hAnsi="GHEA Grapalat"/>
          <w:i w:val="0"/>
        </w:rPr>
        <w:t>26</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63493C34"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99118C">
        <w:rPr>
          <w:rFonts w:ascii="Arial" w:hAnsi="Arial" w:cs="Arial"/>
          <w:b/>
          <w:sz w:val="20"/>
          <w:szCs w:val="20"/>
        </w:rPr>
        <w:t>ԳՀ-ԲՄԽԾՁԲ-2026/9</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77777777"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Pr="00C80CC8">
        <w:rPr>
          <w:rFonts w:ascii="GHEA Grapalat" w:hAnsi="GHEA Grapalat"/>
          <w:b/>
          <w:i w:val="0"/>
        </w:rPr>
        <w:t>подготовка проектно-сметной документации</w:t>
      </w:r>
      <w:r w:rsidRPr="00C80CC8">
        <w:rPr>
          <w:rFonts w:ascii="GHEA Grapalat" w:hAnsi="GHEA Grapalat"/>
          <w:i w:val="0"/>
        </w:rPr>
        <w:t xml:space="preserve"> (далее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6A670D91"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C80CC8">
        <w:rPr>
          <w:rFonts w:ascii="GHEA Grapalat" w:hAnsi="GHEA Grapalat"/>
          <w:i w:val="0"/>
        </w:rPr>
        <w:t>www.armeps.am</w:t>
      </w:r>
      <w:r>
        <w:fldChar w:fldCharType="end"/>
      </w:r>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99118C">
        <w:rPr>
          <w:rFonts w:ascii="GHEA Grapalat" w:hAnsi="GHEA Grapalat"/>
          <w:i w:val="0"/>
          <w:lang w:val="hy-AM"/>
        </w:rPr>
        <w:t>31</w:t>
      </w:r>
      <w:r w:rsidRPr="00C80CC8">
        <w:rPr>
          <w:rFonts w:ascii="GHEA Grapalat" w:hAnsi="GHEA Grapalat"/>
          <w:i w:val="0"/>
        </w:rPr>
        <w:t xml:space="preserve"> 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1BEFA035"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99118C">
        <w:rPr>
          <w:rFonts w:ascii="GHEA Grapalat" w:hAnsi="GHEA Grapalat"/>
          <w:i w:val="0"/>
          <w:lang w:val="hy-AM"/>
        </w:rPr>
        <w:t xml:space="preserve">31 </w:t>
      </w:r>
      <w:r w:rsidRPr="00C80CC8">
        <w:rPr>
          <w:rFonts w:ascii="GHEA Grapalat" w:hAnsi="GHEA Grapalat"/>
          <w:i w:val="0"/>
        </w:rPr>
        <w:t>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7B69A0" w14:textId="4D33EE71"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Решением Оценочной комиссии </w:t>
      </w:r>
      <w:r w:rsidR="00CC3BF8">
        <w:rPr>
          <w:rFonts w:ascii="GHEA Grapalat" w:hAnsi="GHEA Grapalat"/>
        </w:rPr>
        <w:t xml:space="preserve">Открытый </w:t>
      </w:r>
      <w:r w:rsidRPr="008030B6">
        <w:rPr>
          <w:rFonts w:ascii="GHEA Grapalat" w:hAnsi="GHEA Grapalat"/>
        </w:rPr>
        <w:t>конкурс</w:t>
      </w:r>
      <w:r w:rsidRPr="00572F2B">
        <w:rPr>
          <w:rFonts w:ascii="GHEA Grapalat" w:hAnsi="GHEA Grapalat"/>
        </w:rPr>
        <w:br/>
      </w:r>
      <w:r w:rsidRPr="009044F1">
        <w:rPr>
          <w:rFonts w:ascii="GHEA Grapalat" w:hAnsi="GHEA Grapalat"/>
        </w:rPr>
        <w:t xml:space="preserve">под кодом </w:t>
      </w:r>
      <w:r w:rsidR="0099118C">
        <w:rPr>
          <w:rFonts w:ascii="Arial" w:hAnsi="Arial" w:cs="Arial"/>
          <w:b/>
          <w:i/>
          <w:sz w:val="22"/>
          <w:szCs w:val="22"/>
          <w:lang w:val="af-ZA" w:eastAsia="en-US" w:bidi="ar-SA"/>
        </w:rPr>
        <w:t>ԳՀ-ԲՄԽԾՁԲ-2026/9</w:t>
      </w:r>
    </w:p>
    <w:p w14:paraId="738FE6C1" w14:textId="7FD5EDC2"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99118C">
        <w:rPr>
          <w:rFonts w:ascii="GHEA Grapalat" w:hAnsi="GHEA Grapalat"/>
          <w:b/>
          <w:lang w:val="hy-AM"/>
        </w:rPr>
        <w:t>20</w:t>
      </w:r>
      <w:r w:rsidR="0018442B">
        <w:rPr>
          <w:rFonts w:ascii="GHEA Grapalat" w:hAnsi="GHEA Grapalat"/>
          <w:b/>
        </w:rPr>
        <w:t>.</w:t>
      </w:r>
      <w:r w:rsidR="0099118C">
        <w:rPr>
          <w:rFonts w:ascii="GHEA Grapalat" w:hAnsi="GHEA Grapalat"/>
          <w:b/>
          <w:lang w:val="hy-AM"/>
        </w:rPr>
        <w:t>04</w:t>
      </w:r>
      <w:r w:rsidRPr="0029315D">
        <w:rPr>
          <w:rFonts w:ascii="GHEA Grapalat" w:hAnsi="GHEA Grapalat"/>
          <w:b/>
        </w:rPr>
        <w:t>.</w:t>
      </w:r>
      <w:r>
        <w:rPr>
          <w:rFonts w:ascii="GHEA Grapalat" w:hAnsi="GHEA Grapalat"/>
          <w:b/>
        </w:rPr>
        <w:t>202</w:t>
      </w:r>
      <w:r w:rsidR="00B00D1E">
        <w:rPr>
          <w:rFonts w:ascii="GHEA Grapalat" w:hAnsi="GHEA Grapalat"/>
          <w:b/>
        </w:rPr>
        <w:t>6</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65CA65D5" w14:textId="77777777" w:rsidR="003718AA" w:rsidRPr="0029315D" w:rsidRDefault="003718AA" w:rsidP="003718AA">
      <w:pPr>
        <w:pStyle w:val="BodyText"/>
        <w:widowControl w:val="0"/>
        <w:spacing w:after="160"/>
        <w:ind w:right="-7"/>
        <w:jc w:val="center"/>
        <w:rPr>
          <w:rFonts w:ascii="GHEA Grapalat" w:hAnsi="GHEA Grapalat"/>
          <w:b/>
        </w:rPr>
      </w:pPr>
      <w:r w:rsidRPr="006B5871">
        <w:rPr>
          <w:rFonts w:ascii="GHEA Grapalat" w:hAnsi="GHEA Grapalat"/>
          <w:b/>
        </w:rPr>
        <w:t xml:space="preserve">НА </w:t>
      </w:r>
      <w:r w:rsidR="0018442B" w:rsidRPr="0018442B">
        <w:rPr>
          <w:rFonts w:ascii="GHEA Grapalat" w:hAnsi="GHEA Grapalat"/>
          <w:b/>
        </w:rPr>
        <w:t>СРОЧНО</w:t>
      </w:r>
      <w:r w:rsidR="0018442B" w:rsidRPr="006B5871">
        <w:rPr>
          <w:rFonts w:ascii="GHEA Grapalat" w:hAnsi="GHEA Grapalat"/>
          <w:b/>
        </w:rPr>
        <w:t xml:space="preserve"> </w:t>
      </w:r>
      <w:r w:rsidR="0018442B" w:rsidRPr="0018442B">
        <w:rPr>
          <w:rFonts w:ascii="GHEA Grapalat" w:hAnsi="GHEA Grapalat"/>
          <w:b/>
        </w:rPr>
        <w:t xml:space="preserve"> </w:t>
      </w:r>
      <w:r w:rsidRPr="006B5871">
        <w:rPr>
          <w:rFonts w:ascii="GHEA Grapalat" w:hAnsi="GHEA Grapalat"/>
          <w:b/>
        </w:rPr>
        <w:t>ОТКРЫТЫЙ КОНКУРС</w:t>
      </w:r>
      <w:r w:rsidRPr="0018442B">
        <w:rPr>
          <w:rFonts w:ascii="GHEA Grapalat" w:hAnsi="GHEA Grapalat"/>
          <w:b/>
        </w:rPr>
        <w:t xml:space="preserve">, </w:t>
      </w:r>
      <w:r w:rsidRPr="0029315D">
        <w:rPr>
          <w:rFonts w:ascii="GHEA Grapalat" w:hAnsi="GHEA Grapalat"/>
          <w:b/>
        </w:rPr>
        <w:t>ОБЪЯВЛЕННЫЙ С ЦЕЛЬЮ ПРИОБРЕТЕНИЯ "</w:t>
      </w:r>
      <w:r w:rsidRPr="006970B0">
        <w:rPr>
          <w:rFonts w:ascii="GHEA Grapalat" w:hAnsi="GHEA Grapalat"/>
          <w:b/>
        </w:rPr>
        <w:t xml:space="preserve"> </w:t>
      </w:r>
      <w:r w:rsidRPr="00D7367C">
        <w:rPr>
          <w:rFonts w:ascii="GHEA Grapalat" w:hAnsi="GHEA Grapalat"/>
          <w:b/>
        </w:rPr>
        <w:t>подготовка проектно-сметной документации</w:t>
      </w:r>
      <w:r w:rsidRPr="0029315D">
        <w:rPr>
          <w:rFonts w:ascii="GHEA Grapalat" w:hAnsi="GHEA Grapalat"/>
          <w:b/>
        </w:rPr>
        <w:t xml:space="preserve"> " ДЛЯ НУЖД " Гарнинский муниципалитет</w:t>
      </w:r>
      <w:r w:rsidRPr="00297B13">
        <w:rPr>
          <w:rFonts w:ascii="GHEA Grapalat" w:hAnsi="GHEA Grapalat"/>
          <w:b/>
        </w:rPr>
        <w:t xml:space="preserve"> </w:t>
      </w:r>
      <w:r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102311" w14:textId="77777777" w:rsidR="00160AE4" w:rsidRPr="003718AA" w:rsidRDefault="00160AE4" w:rsidP="003718AA">
      <w:pPr>
        <w:widowControl w:val="0"/>
        <w:spacing w:after="160"/>
        <w:jc w:val="center"/>
        <w:rPr>
          <w:rFonts w:ascii="GHEA Grapalat" w:hAnsi="GHEA Grapalat"/>
          <w:b/>
        </w:rPr>
      </w:pPr>
      <w:r w:rsidRPr="009044F1">
        <w:rPr>
          <w:rFonts w:ascii="GHEA Grapalat" w:hAnsi="GHEA Grapalat"/>
          <w:b/>
        </w:rPr>
        <w:lastRenderedPageBreak/>
        <w:t>СОДЕРЖАНИЕ</w:t>
      </w:r>
    </w:p>
    <w:p w14:paraId="631DFA2C" w14:textId="77777777" w:rsidR="003718AA" w:rsidRPr="0029315D" w:rsidRDefault="003718AA" w:rsidP="003718AA">
      <w:pPr>
        <w:widowControl w:val="0"/>
        <w:jc w:val="center"/>
        <w:rPr>
          <w:rFonts w:ascii="GHEA Grapalat" w:hAnsi="GHEA Grapalat"/>
          <w:b/>
        </w:rPr>
      </w:pPr>
      <w:r w:rsidRPr="00D7367C">
        <w:rPr>
          <w:rFonts w:ascii="GHEA Grapalat" w:hAnsi="GHEA Grapalat"/>
          <w:b/>
        </w:rPr>
        <w:t>подготовка проектно-сметной документации</w:t>
      </w:r>
      <w:r w:rsidRPr="0029315D">
        <w:rPr>
          <w:rFonts w:ascii="GHEA Grapalat" w:hAnsi="GHEA Grapalat"/>
          <w:b/>
        </w:rPr>
        <w:t xml:space="preserve"> </w:t>
      </w:r>
      <w:r w:rsidRPr="002E069D">
        <w:rPr>
          <w:rFonts w:ascii="GHEA Grapalat" w:hAnsi="GHEA Grapalat"/>
          <w:b/>
        </w:rPr>
        <w:t>ДЛЯ НУЖД</w:t>
      </w:r>
      <w:r w:rsidRPr="0029315D">
        <w:rPr>
          <w:rFonts w:ascii="GHEA Grapalat" w:hAnsi="GHEA Grapalat"/>
          <w:b/>
        </w:rPr>
        <w:t xml:space="preserve"> Гарнинский муниципалитет</w:t>
      </w:r>
    </w:p>
    <w:p w14:paraId="10135044" w14:textId="77777777" w:rsidR="003718AA" w:rsidRPr="0029315D" w:rsidRDefault="003718AA" w:rsidP="003718AA">
      <w:pPr>
        <w:widowControl w:val="0"/>
        <w:spacing w:after="160"/>
        <w:jc w:val="center"/>
        <w:rPr>
          <w:rFonts w:ascii="GHEA Grapalat" w:hAnsi="GHEA Grapalat"/>
          <w:b/>
        </w:rPr>
      </w:pPr>
      <w:r w:rsidRPr="009044F1">
        <w:rPr>
          <w:rFonts w:ascii="GHEA Grapalat" w:hAnsi="GHEA Grapalat"/>
          <w:b/>
        </w:rPr>
        <w:t xml:space="preserve">ПРИГЛАШЕНИЯ </w:t>
      </w:r>
      <w:r w:rsidRPr="0029315D">
        <w:rPr>
          <w:rFonts w:ascii="GHEA Grapalat" w:hAnsi="GHEA Grapalat"/>
          <w:b/>
        </w:rPr>
        <w:t xml:space="preserve">НА </w:t>
      </w:r>
      <w:r w:rsidR="002C30F5">
        <w:rPr>
          <w:rFonts w:ascii="GHEA Grapalat" w:hAnsi="GHEA Grapalat"/>
          <w:b/>
        </w:rPr>
        <w:t xml:space="preserve">ОТКРЫТЫЙ </w:t>
      </w:r>
      <w:r w:rsidRPr="009044F1">
        <w:rPr>
          <w:rFonts w:ascii="GHEA Grapalat" w:hAnsi="GHEA Grapalat"/>
          <w:b/>
        </w:rPr>
        <w:t>КОНКУРС</w:t>
      </w:r>
      <w:r w:rsidRPr="0029315D">
        <w:rPr>
          <w:rFonts w:ascii="GHEA Grapalat" w:hAnsi="GHEA Grapalat"/>
          <w:b/>
        </w:rPr>
        <w:t xml:space="preserve">, </w:t>
      </w:r>
      <w:r w:rsidRPr="0029315D">
        <w:rPr>
          <w:rFonts w:ascii="GHEA Grapalat" w:hAnsi="GHEA Grapalat"/>
          <w:b/>
        </w:rPr>
        <w:br/>
        <w:t>ОБЪЯВЛЕННЫЙ С ЦЕЛЬЮ ПРИОБРЕТЕНИЯ</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6909AD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99118C">
        <w:rPr>
          <w:rFonts w:ascii="Arial" w:hAnsi="Arial" w:cs="Arial"/>
          <w:spacing w:val="-6"/>
        </w:rPr>
        <w:t>ԳՀ-ԲՄԽԾՁԲ-2026/9</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3974BC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5D67D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355AE838"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3718AA" w:rsidRPr="00D7367C">
        <w:rPr>
          <w:rFonts w:ascii="GHEA Grapalat" w:hAnsi="GHEA Grapalat"/>
          <w:b/>
          <w:i w:val="0"/>
          <w:sz w:val="24"/>
          <w:szCs w:val="24"/>
        </w:rPr>
        <w:t>подготовка проектно-сметной документации</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B00D1E">
        <w:rPr>
          <w:rFonts w:ascii="GHEA Grapalat" w:hAnsi="GHEA Grapalat"/>
          <w:b/>
          <w:i w:val="0"/>
          <w:sz w:val="24"/>
          <w:szCs w:val="24"/>
          <w:lang w:val="hy-AM"/>
        </w:rPr>
        <w:t>1</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0E0E81" w:rsidRPr="009044F1" w14:paraId="2618D031" w14:textId="77777777" w:rsidTr="00970424">
        <w:trPr>
          <w:jc w:val="center"/>
        </w:trPr>
        <w:tc>
          <w:tcPr>
            <w:tcW w:w="1216" w:type="dxa"/>
            <w:vAlign w:val="center"/>
          </w:tcPr>
          <w:p w14:paraId="3357461D" w14:textId="7E323BCA" w:rsidR="000E0E81" w:rsidRPr="00B00D1E" w:rsidRDefault="00B00D1E" w:rsidP="000E0E8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vAlign w:val="center"/>
          </w:tcPr>
          <w:p w14:paraId="36298660" w14:textId="0E6F51B3" w:rsidR="000E0E81" w:rsidRDefault="000E0E81" w:rsidP="0099118C">
            <w:pPr>
              <w:pStyle w:val="BodyTextIndent2"/>
              <w:spacing w:line="240" w:lineRule="auto"/>
              <w:ind w:firstLine="0"/>
              <w:jc w:val="center"/>
              <w:rPr>
                <w:rFonts w:ascii="GHEA Grapalat" w:hAnsi="GHEA Grapalat"/>
                <w:sz w:val="24"/>
                <w:szCs w:val="24"/>
                <w:lang w:val="en-US"/>
              </w:rPr>
            </w:pPr>
            <w:r>
              <w:t>1</w:t>
            </w:r>
            <w:r w:rsidR="0099118C">
              <w:rPr>
                <w:rFonts w:asciiTheme="minorHAnsi" w:hAnsiTheme="minorHAnsi"/>
                <w:lang w:val="hy-AM"/>
              </w:rPr>
              <w:t xml:space="preserve"> 500</w:t>
            </w:r>
            <w:r>
              <w:t xml:space="preserve"> 000</w:t>
            </w:r>
          </w:p>
        </w:tc>
        <w:tc>
          <w:tcPr>
            <w:tcW w:w="6600" w:type="dxa"/>
            <w:vAlign w:val="center"/>
          </w:tcPr>
          <w:p w14:paraId="7214E16C" w14:textId="04850139" w:rsidR="000E0E81" w:rsidRPr="00575F15" w:rsidRDefault="00BC3F13" w:rsidP="000E0E81">
            <w:pPr>
              <w:pStyle w:val="BodyTextIndent2"/>
              <w:widowControl w:val="0"/>
              <w:spacing w:after="120" w:line="240" w:lineRule="auto"/>
              <w:ind w:firstLine="0"/>
              <w:rPr>
                <w:rFonts w:ascii="GHEA Grapalat" w:hAnsi="GHEA Grapalat"/>
                <w:sz w:val="24"/>
                <w:szCs w:val="24"/>
                <w:lang w:val="hy-AM"/>
              </w:rPr>
            </w:pPr>
            <w:r w:rsidRPr="00BC3F13">
              <w:rPr>
                <w:rFonts w:ascii="GHEA Grapalat" w:hAnsi="GHEA Grapalat"/>
                <w:sz w:val="24"/>
                <w:szCs w:val="24"/>
                <w:lang w:val="hy-AM"/>
              </w:rPr>
              <w:t>Консультационные услуги по подготовке проектно-сметной документации для реконструкции 2 автобусных остановок и строительства 1 новой в населенном пункте Гарни Котайкской области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023C2B5" w14:textId="77777777" w:rsidR="00C17AD5" w:rsidRPr="00C17AD5" w:rsidRDefault="00C17AD5" w:rsidP="00C17AD5">
      <w:pPr>
        <w:widowControl w:val="0"/>
        <w:tabs>
          <w:tab w:val="left" w:pos="1134"/>
        </w:tabs>
        <w:spacing w:after="160"/>
        <w:ind w:firstLine="567"/>
        <w:jc w:val="both"/>
        <w:rPr>
          <w:rFonts w:ascii="GHEA Grapalat" w:hAnsi="GHEA Grapalat"/>
        </w:rPr>
      </w:pPr>
    </w:p>
    <w:p w14:paraId="26F19E87"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lastRenderedPageBreak/>
        <w:t>Критерии соответствия, предъявляемые участнику, и документы, представляемые вместе с заявкой для их оценки</w:t>
      </w:r>
    </w:p>
    <w:p w14:paraId="1E5B75CA" w14:textId="77777777" w:rsidR="00C17AD5" w:rsidRPr="00C17AD5" w:rsidRDefault="00C17AD5" w:rsidP="00C17AD5">
      <w:pPr>
        <w:widowControl w:val="0"/>
        <w:tabs>
          <w:tab w:val="left" w:pos="1134"/>
        </w:tabs>
        <w:spacing w:after="160"/>
        <w:ind w:firstLine="567"/>
        <w:jc w:val="both"/>
        <w:rPr>
          <w:rFonts w:ascii="GHEA Grapalat" w:hAnsi="GHEA Grapalat"/>
        </w:rPr>
      </w:pPr>
    </w:p>
    <w:p w14:paraId="35C28A9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выявления несоответствий в представленных участником документах, подтверждающих соответствие неценовым условиям, требованиям приглашения, комиссия приостанавливает заседание на один рабочий день, о чем секретарь комиссии в тот же день уведомляет участника через систему с предложением устранить несоответствия до окончания срока приостановки.</w:t>
      </w:r>
    </w:p>
    <w:p w14:paraId="034AC1C2" w14:textId="77777777" w:rsidR="00C17AD5" w:rsidRPr="00C17AD5" w:rsidRDefault="00C17AD5" w:rsidP="00C17AD5">
      <w:pPr>
        <w:widowControl w:val="0"/>
        <w:tabs>
          <w:tab w:val="left" w:pos="1134"/>
        </w:tabs>
        <w:spacing w:after="160"/>
        <w:ind w:firstLine="567"/>
        <w:jc w:val="both"/>
        <w:rPr>
          <w:rFonts w:ascii="GHEA Grapalat" w:hAnsi="GHEA Grapalat"/>
        </w:rPr>
      </w:pPr>
    </w:p>
    <w:p w14:paraId="65F7E439"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устранения несоответствий неценовые условия участника оцениваются в порядке, установленном приглашением, в противном случае, при отсутствии критериев соответствия, заявка участника считается недостаточной и отклоняется.</w:t>
      </w:r>
    </w:p>
    <w:p w14:paraId="71FB5A1D"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1.1 Лицензия и приложения к ней</w:t>
      </w:r>
    </w:p>
    <w:p w14:paraId="52BD0198"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вместе с заявкой лицензию и приложения к ней:</w:t>
      </w:r>
    </w:p>
    <w:p w14:paraId="04C1CB3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2.1 Аналогичный опыт</w:t>
      </w:r>
    </w:p>
    <w:p w14:paraId="199CA6C3"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к заявке копии ранее заключенных договоров (контрактов, соглашений), а для оценки их надлежащего исполнения – копию акта (акта сдачи-приемки работ или документа, предусмотренного договором) договора (контракта), заверенного сторонами данного договора, подтверждающего исполнение в установленный срок, либо положительное заключение экспертизы проекта, либо письменное подтверждение стороны, принявшей исполнение данного договора, при условии надлежащего исполнения ею хотя бы одного аналогичного договора в течение года подачи заявки и предшествующих ему 3 (трех) лет.</w:t>
      </w:r>
    </w:p>
    <w:p w14:paraId="29B654C4"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иметь надлежащее исполнение хотя бы одного аналогичного договора в течение года подачи заявки и предшествующих ему 3 (трех) лет. Ранее заключенный договор (договоры) оценивается (оцениваются) как аналогичный, если объем (общий объем) выполненных в его (их) рамках работ в денежном выражении составляет не менее пятидесяти процентов от ценового предложения, представленного участником в рамках настоящей процедуры. Для целей настоящего Порядка работы по подготовке проектно-сметной документации на строительство или реконструкцию жилых, общественных и промышленных зданий считаются аналогичными.</w:t>
      </w:r>
    </w:p>
    <w:p w14:paraId="52DEB972" w14:textId="77777777" w:rsidR="00C17AD5" w:rsidRPr="00C17AD5" w:rsidRDefault="00C17AD5" w:rsidP="00C17AD5">
      <w:pPr>
        <w:widowControl w:val="0"/>
        <w:tabs>
          <w:tab w:val="left" w:pos="1134"/>
        </w:tabs>
        <w:spacing w:after="160"/>
        <w:ind w:firstLine="567"/>
        <w:jc w:val="both"/>
        <w:rPr>
          <w:rFonts w:ascii="GHEA Grapalat" w:hAnsi="GHEA Grapalat"/>
        </w:rPr>
      </w:pPr>
    </w:p>
    <w:p w14:paraId="457D26E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2.2 Штат</w:t>
      </w:r>
    </w:p>
    <w:p w14:paraId="6D493EC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Для реализации договора в штате организации должно быть не менее одного инженера-проектировщика жилых, общественных и промышленных зданий со стажем работы по специальности не менее 3 лет.</w:t>
      </w:r>
    </w:p>
    <w:p w14:paraId="2DF97B15"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 xml:space="preserve">В отношении специалистов, представленных вместе с заявкой, необходимо также представить письменные согласия последних на выполнение указанных работ, а также </w:t>
      </w:r>
      <w:r w:rsidRPr="00C17AD5">
        <w:rPr>
          <w:rFonts w:ascii="GHEA Grapalat" w:hAnsi="GHEA Grapalat"/>
        </w:rPr>
        <w:lastRenderedPageBreak/>
        <w:t>документы, подтверждающие их квалификацию: диплом высшего учебного заведения, паспорт, сертификаты, лицензии и разрешения уполномоченных органов.</w:t>
      </w:r>
    </w:p>
    <w:p w14:paraId="56F3AFF7" w14:textId="77777777" w:rsidR="00C17AD5" w:rsidRPr="00C17AD5" w:rsidRDefault="00C17AD5" w:rsidP="00E67CC4">
      <w:pPr>
        <w:widowControl w:val="0"/>
        <w:tabs>
          <w:tab w:val="left" w:pos="1134"/>
        </w:tabs>
        <w:spacing w:after="160"/>
        <w:ind w:firstLine="567"/>
        <w:jc w:val="both"/>
        <w:rPr>
          <w:rFonts w:ascii="GHEA Grapalat" w:hAnsi="GHEA Grapalat"/>
        </w:rPr>
      </w:pPr>
    </w:p>
    <w:p w14:paraId="5DB280AD" w14:textId="77777777" w:rsidR="00C17AD5" w:rsidRPr="00C17AD5" w:rsidRDefault="00C17AD5" w:rsidP="00C17AD5">
      <w:pPr>
        <w:widowControl w:val="0"/>
        <w:tabs>
          <w:tab w:val="left" w:pos="1134"/>
        </w:tabs>
        <w:spacing w:after="160"/>
        <w:ind w:firstLine="567"/>
        <w:jc w:val="both"/>
        <w:rPr>
          <w:rFonts w:ascii="Arial Unicode" w:hAnsi="Arial Unicode"/>
          <w:b/>
          <w:bCs/>
          <w:i/>
          <w:color w:val="000000"/>
          <w:sz w:val="21"/>
          <w:szCs w:val="21"/>
          <w:lang w:val="hy-AM" w:eastAsia="hy-AM" w:bidi="ar-SA"/>
        </w:rPr>
      </w:pPr>
      <w:r w:rsidRPr="00C17AD5">
        <w:rPr>
          <w:rFonts w:ascii="Arial Unicode" w:hAnsi="Arial Unicode"/>
          <w:b/>
          <w:bCs/>
          <w:i/>
          <w:color w:val="000000"/>
          <w:sz w:val="21"/>
          <w:szCs w:val="21"/>
          <w:lang w:val="hy-AM" w:eastAsia="hy-AM" w:bidi="ar-SA"/>
        </w:rPr>
        <w:t>ПОРЯДОК ПРИНЯТИЯ РЕШЕНИЯ О ВЫБРАННОМ КОНСУЛЬТАНТЕ</w:t>
      </w:r>
    </w:p>
    <w:p w14:paraId="23FF66E8" w14:textId="77777777" w:rsidR="00C17AD5" w:rsidRPr="00C17AD5" w:rsidRDefault="00C17AD5" w:rsidP="00C17AD5">
      <w:pPr>
        <w:widowControl w:val="0"/>
        <w:tabs>
          <w:tab w:val="left" w:pos="1134"/>
        </w:tabs>
        <w:spacing w:after="160"/>
        <w:ind w:firstLine="567"/>
        <w:jc w:val="both"/>
        <w:rPr>
          <w:rFonts w:ascii="GHEA Grapalat" w:hAnsi="GHEA Grapalat"/>
          <w:b/>
          <w:lang w:val="af-ZA"/>
        </w:rPr>
      </w:pPr>
      <w:r w:rsidRPr="00C17AD5">
        <w:rPr>
          <w:rFonts w:ascii="Arial Unicode" w:hAnsi="Arial Unicode"/>
          <w:b/>
          <w:bCs/>
          <w:i/>
          <w:color w:val="000000"/>
          <w:sz w:val="21"/>
          <w:szCs w:val="21"/>
          <w:lang w:val="hy-AM" w:eastAsia="hy-AM" w:bidi="ar-SA"/>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заявки, соответствующие минимальным неценовым условиям, предусмотренным в приглашении.</w:t>
      </w:r>
    </w:p>
    <w:p w14:paraId="181BA801" w14:textId="77777777" w:rsidR="00C17AD5" w:rsidRPr="00C17AD5" w:rsidRDefault="00C17AD5" w:rsidP="00C17AD5">
      <w:pPr>
        <w:widowControl w:val="0"/>
        <w:tabs>
          <w:tab w:val="left" w:pos="1134"/>
        </w:tabs>
        <w:spacing w:after="160"/>
        <w:ind w:firstLine="567"/>
        <w:jc w:val="both"/>
        <w:rPr>
          <w:rFonts w:ascii="GHEA Grapalat" w:hAnsi="GHEA Grapalat"/>
          <w:b/>
          <w:color w:val="FF0000"/>
        </w:rPr>
      </w:pPr>
      <w:r w:rsidRPr="00C17AD5">
        <w:rPr>
          <w:rFonts w:ascii="GHEA Grapalat" w:hAnsi="GHEA Grapalat"/>
          <w:b/>
          <w:color w:val="FF0000"/>
        </w:rPr>
        <w:t>Заявки, не соответствующие вышеуказанным требованиям, подлежат отклонению.</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24078F78"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BC3F13">
        <w:rPr>
          <w:rFonts w:ascii="GHEA Grapalat" w:hAnsi="GHEA Grapalat"/>
          <w:sz w:val="24"/>
          <w:szCs w:val="24"/>
          <w:lang w:val="hy-AM"/>
        </w:rPr>
        <w:t>3</w:t>
      </w:r>
      <w:r w:rsidR="00346BAB">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58E357C9"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E67B7B">
        <w:rPr>
          <w:rFonts w:ascii="GHEA Grapalat" w:hAnsi="GHEA Grapalat"/>
          <w:b/>
          <w:sz w:val="24"/>
          <w:szCs w:val="24"/>
          <w:lang w:val="hy-AM"/>
        </w:rPr>
        <w:t>3</w:t>
      </w:r>
      <w:r w:rsidR="003C101B">
        <w:rPr>
          <w:rFonts w:ascii="GHEA Grapalat" w:hAnsi="GHEA Grapalat"/>
          <w:b/>
          <w:sz w:val="24"/>
          <w:szCs w:val="24"/>
          <w:lang w:val="hy-AM"/>
        </w:rPr>
        <w:t>1</w:t>
      </w:r>
      <w:r w:rsidR="004F30C8">
        <w:rPr>
          <w:rFonts w:ascii="GHEA Grapalat" w:hAnsi="GHEA Grapalat"/>
          <w:b/>
          <w:sz w:val="24"/>
          <w:szCs w:val="24"/>
          <w:lang w:val="hy-AM"/>
        </w:rPr>
        <w:t>-</w:t>
      </w:r>
      <w:r w:rsidR="0018442B">
        <w:rPr>
          <w:rFonts w:ascii="GHEA Grapalat" w:hAnsi="GHEA Grapalat"/>
          <w:b/>
          <w:sz w:val="24"/>
          <w:szCs w:val="24"/>
        </w:rPr>
        <w:t xml:space="preserve">ый день в </w:t>
      </w:r>
      <w:r w:rsidR="00E81990">
        <w:rPr>
          <w:rFonts w:ascii="GHEA Grapalat" w:hAnsi="GHEA Grapalat"/>
          <w:b/>
          <w:sz w:val="24"/>
          <w:szCs w:val="24"/>
        </w:rPr>
        <w:t>1</w:t>
      </w:r>
      <w:r w:rsidR="003C101B">
        <w:rPr>
          <w:rFonts w:ascii="GHEA Grapalat" w:hAnsi="GHEA Grapalat"/>
          <w:b/>
          <w:sz w:val="24"/>
          <w:szCs w:val="24"/>
          <w:lang w:val="hy-AM"/>
        </w:rPr>
        <w:t>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w:t>
      </w:r>
      <w:r w:rsidR="00B12D3C" w:rsidRPr="00F67998">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2"/>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w:t>
      </w:r>
      <w:r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2AE4A909"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118C">
        <w:rPr>
          <w:rFonts w:ascii="Arial" w:hAnsi="Arial" w:cs="Arial"/>
          <w:b/>
          <w:sz w:val="24"/>
          <w:szCs w:val="24"/>
          <w:lang w:val="es-ES" w:eastAsia="en-US" w:bidi="ar-SA"/>
        </w:rPr>
        <w:t>ԳՀ-ԲՄԽԾՁԲ-2026/9</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1CAF63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118C">
        <w:rPr>
          <w:rFonts w:ascii="Arial" w:hAnsi="Arial" w:cs="Arial"/>
          <w:b/>
          <w:lang w:val="es-ES" w:eastAsia="en-US" w:bidi="ar-SA"/>
        </w:rPr>
        <w:t>ԳՀ-ԲՄԽԾՁԲ-2026/9</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1F83D682"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99118C">
        <w:rPr>
          <w:rFonts w:ascii="Arial" w:hAnsi="Arial" w:cs="Arial"/>
          <w:b/>
          <w:lang w:val="es-ES" w:eastAsia="en-US" w:bidi="ar-SA"/>
        </w:rPr>
        <w:t>ԳՀ-ԲՄԽԾՁԲ-2026/9</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7D46E35D"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99118C">
        <w:rPr>
          <w:rFonts w:ascii="Arial" w:hAnsi="Arial" w:cs="Arial"/>
          <w:b/>
          <w:lang w:val="es-ES" w:eastAsia="en-US" w:bidi="ar-SA"/>
        </w:rPr>
        <w:t>ԳՀ-ԲՄԽԾՁԲ-2026/9</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3589C565" w14:textId="77777777" w:rsidR="00B524E0" w:rsidRDefault="00B524E0" w:rsidP="00B524E0">
      <w:pPr>
        <w:rPr>
          <w:rFonts w:ascii="GHEA Grapalat" w:hAnsi="GHEA Grapalat" w:cs="Sylfaen"/>
          <w:b/>
          <w:sz w:val="20"/>
          <w:szCs w:val="20"/>
          <w:lang w:val="es-ES"/>
        </w:rPr>
      </w:pPr>
    </w:p>
    <w:p w14:paraId="016674E2" w14:textId="77777777" w:rsidR="00B524E0" w:rsidRDefault="00B524E0" w:rsidP="00B524E0">
      <w:pPr>
        <w:rPr>
          <w:rFonts w:ascii="GHEA Grapalat" w:hAnsi="GHEA Grapalat" w:cs="Sylfaen"/>
          <w:b/>
          <w:sz w:val="20"/>
          <w:szCs w:val="20"/>
          <w:lang w:val="es-ES"/>
        </w:rPr>
      </w:pPr>
    </w:p>
    <w:p w14:paraId="529EB6A0" w14:textId="77777777" w:rsidR="00B524E0" w:rsidRPr="00F377C3" w:rsidRDefault="00B524E0" w:rsidP="00B524E0">
      <w:pPr>
        <w:rPr>
          <w:rFonts w:ascii="GHEA Grapalat" w:hAnsi="GHEA Grapalat" w:cs="Sylfaen"/>
          <w:b/>
          <w:sz w:val="20"/>
          <w:szCs w:val="20"/>
          <w:lang w:val="es-ES"/>
        </w:rPr>
      </w:pPr>
    </w:p>
    <w:p w14:paraId="2DD0FEA1" w14:textId="77777777" w:rsidR="00B524E0" w:rsidRPr="00F377C3" w:rsidRDefault="00B524E0" w:rsidP="00B524E0">
      <w:pPr>
        <w:ind w:firstLine="284"/>
        <w:jc w:val="right"/>
        <w:rPr>
          <w:rFonts w:ascii="GHEA Grapalat" w:hAnsi="GHEA Grapalat" w:cs="Arial"/>
          <w:b/>
          <w:sz w:val="20"/>
          <w:szCs w:val="20"/>
          <w:lang w:val="hy-AM"/>
        </w:rPr>
      </w:pPr>
      <w:proofErr w:type="spellStart"/>
      <w:r w:rsidRPr="00F377C3">
        <w:rPr>
          <w:rFonts w:ascii="GHEA Grapalat" w:hAnsi="GHEA Grapalat" w:cs="Sylfaen"/>
          <w:b/>
          <w:sz w:val="20"/>
          <w:szCs w:val="20"/>
          <w:lang w:val="es-ES"/>
        </w:rPr>
        <w:t>Приложение</w:t>
      </w:r>
      <w:proofErr w:type="spellEnd"/>
      <w:r w:rsidRPr="00F377C3">
        <w:rPr>
          <w:rFonts w:ascii="GHEA Grapalat" w:hAnsi="GHEA Grapalat" w:cs="Sylfaen"/>
          <w:b/>
          <w:sz w:val="20"/>
          <w:szCs w:val="20"/>
          <w:lang w:val="es-ES"/>
        </w:rPr>
        <w:t xml:space="preserve"> </w:t>
      </w:r>
      <w:r w:rsidRPr="00F377C3">
        <w:rPr>
          <w:rFonts w:ascii="GHEA Grapalat" w:hAnsi="GHEA Grapalat" w:cs="Arial"/>
          <w:b/>
          <w:sz w:val="20"/>
          <w:szCs w:val="20"/>
          <w:lang w:val="es-ES"/>
        </w:rPr>
        <w:t xml:space="preserve">№ 1 </w:t>
      </w:r>
      <w:r w:rsidRPr="00F377C3">
        <w:rPr>
          <w:rFonts w:ascii="MS Gothic" w:eastAsia="MS Gothic" w:hAnsi="MS Gothic" w:cs="MS Gothic" w:hint="eastAsia"/>
          <w:b/>
          <w:sz w:val="20"/>
          <w:szCs w:val="20"/>
          <w:lang w:val="hy-AM"/>
        </w:rPr>
        <w:t xml:space="preserve">․ </w:t>
      </w:r>
      <w:r w:rsidRPr="00F377C3">
        <w:rPr>
          <w:rFonts w:ascii="GHEA Grapalat" w:hAnsi="GHEA Grapalat" w:cs="Arial"/>
          <w:b/>
          <w:sz w:val="20"/>
          <w:szCs w:val="20"/>
          <w:lang w:val="hy-AM"/>
        </w:rPr>
        <w:t>2</w:t>
      </w:r>
    </w:p>
    <w:p w14:paraId="45C53803" w14:textId="04A8F328" w:rsidR="00B524E0" w:rsidRPr="00201493" w:rsidRDefault="00B524E0" w:rsidP="00B524E0">
      <w:pPr>
        <w:ind w:firstLine="720"/>
        <w:jc w:val="right"/>
        <w:rPr>
          <w:rFonts w:ascii="GHEA Grapalat" w:hAnsi="GHEA Grapalat"/>
          <w:sz w:val="20"/>
          <w:szCs w:val="20"/>
          <w:lang w:val="af-ZA"/>
        </w:rPr>
      </w:pPr>
      <w:proofErr w:type="spellStart"/>
      <w:r w:rsidRPr="00F377C3">
        <w:rPr>
          <w:rFonts w:ascii="GHEA Grapalat" w:hAnsi="GHEA Grapalat" w:cs="Sylfaen"/>
          <w:b/>
          <w:sz w:val="20"/>
          <w:szCs w:val="20"/>
          <w:lang w:val="es-ES"/>
        </w:rPr>
        <w:t>Код</w:t>
      </w:r>
      <w:proofErr w:type="spellEnd"/>
      <w:r w:rsidRPr="00F377C3">
        <w:rPr>
          <w:rFonts w:ascii="GHEA Grapalat" w:hAnsi="GHEA Grapalat" w:cs="Sylfaen"/>
          <w:b/>
          <w:sz w:val="20"/>
          <w:szCs w:val="20"/>
          <w:lang w:val="es-ES"/>
        </w:rPr>
        <w:t xml:space="preserve"> </w:t>
      </w:r>
      <w:r w:rsidR="0099118C">
        <w:rPr>
          <w:rFonts w:ascii="Arial" w:hAnsi="Arial" w:cs="Arial"/>
          <w:b/>
          <w:lang w:val="es-ES" w:eastAsia="en-US" w:bidi="ar-SA"/>
        </w:rPr>
        <w:t>ԳՀ-ԲՄԽԾՁԲ-2026/9</w:t>
      </w:r>
    </w:p>
    <w:p w14:paraId="3A02968B" w14:textId="77777777" w:rsidR="00B524E0" w:rsidRPr="00F377C3" w:rsidRDefault="00B524E0" w:rsidP="00B524E0">
      <w:pPr>
        <w:ind w:firstLine="567"/>
        <w:jc w:val="right"/>
        <w:rPr>
          <w:rFonts w:ascii="GHEA Grapalat" w:hAnsi="GHEA Grapalat" w:cs="Arial"/>
          <w:b/>
          <w:sz w:val="20"/>
          <w:szCs w:val="20"/>
          <w:lang w:val="es-ES"/>
        </w:rPr>
      </w:pPr>
      <w:proofErr w:type="spellStart"/>
      <w:r>
        <w:rPr>
          <w:rFonts w:ascii="GHEA Grapalat" w:hAnsi="GHEA Grapalat" w:cs="Sylfaen"/>
          <w:b/>
          <w:sz w:val="20"/>
          <w:szCs w:val="20"/>
          <w:lang w:val="es-ES"/>
        </w:rPr>
        <w:t>срочный</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открыть</w:t>
      </w:r>
      <w:proofErr w:type="spellEnd"/>
      <w:r>
        <w:rPr>
          <w:rFonts w:ascii="GHEA Grapalat" w:hAnsi="GHEA Grapalat" w:cs="Sylfaen"/>
          <w:b/>
          <w:sz w:val="20"/>
          <w:szCs w:val="20"/>
          <w:lang w:val="es-ES"/>
        </w:rPr>
        <w:t xml:space="preserve"> </w:t>
      </w:r>
      <w:proofErr w:type="spellStart"/>
      <w:proofErr w:type="gramStart"/>
      <w:r>
        <w:rPr>
          <w:rFonts w:ascii="GHEA Grapalat" w:hAnsi="GHEA Grapalat" w:cs="Sylfaen"/>
          <w:b/>
          <w:sz w:val="20"/>
          <w:szCs w:val="20"/>
          <w:lang w:val="es-ES"/>
        </w:rPr>
        <w:t>соревнование</w:t>
      </w:r>
      <w:proofErr w:type="spellEnd"/>
      <w:r>
        <w:rPr>
          <w:rFonts w:ascii="GHEA Grapalat" w:hAnsi="GHEA Grapalat" w:cs="Sylfaen"/>
          <w:b/>
          <w:sz w:val="20"/>
          <w:szCs w:val="20"/>
          <w:lang w:val="es-ES"/>
        </w:rPr>
        <w:t xml:space="preserve"> </w:t>
      </w:r>
      <w:r w:rsidRPr="00F377C3">
        <w:rPr>
          <w:rFonts w:ascii="GHEA Grapalat" w:hAnsi="GHEA Grapalat" w:cs="Sylfaen"/>
          <w:b/>
          <w:sz w:val="20"/>
          <w:szCs w:val="20"/>
          <w:lang w:val="hy-AM"/>
        </w:rPr>
        <w:t xml:space="preserve"> </w:t>
      </w:r>
      <w:proofErr w:type="spellStart"/>
      <w:r w:rsidRPr="00F377C3">
        <w:rPr>
          <w:rFonts w:ascii="GHEA Grapalat" w:hAnsi="GHEA Grapalat" w:cs="Sylfaen"/>
          <w:b/>
          <w:sz w:val="20"/>
          <w:szCs w:val="20"/>
          <w:lang w:val="es-ES"/>
        </w:rPr>
        <w:t>приглашение</w:t>
      </w:r>
      <w:proofErr w:type="spellEnd"/>
      <w:proofErr w:type="gramEnd"/>
    </w:p>
    <w:p w14:paraId="105628F7" w14:textId="77777777" w:rsidR="00B524E0" w:rsidRPr="00201493" w:rsidRDefault="00B524E0" w:rsidP="00B524E0">
      <w:pPr>
        <w:ind w:firstLine="360"/>
        <w:jc w:val="right"/>
        <w:rPr>
          <w:rFonts w:ascii="GHEA Grapalat" w:hAnsi="GHEA Grapalat" w:cs="Arial"/>
          <w:b/>
          <w:sz w:val="20"/>
          <w:szCs w:val="20"/>
          <w:lang w:val="es-ES"/>
        </w:rPr>
      </w:pPr>
    </w:p>
    <w:p w14:paraId="546E56BC" w14:textId="77777777" w:rsidR="00B524E0" w:rsidRPr="00F377C3" w:rsidRDefault="00B524E0" w:rsidP="00B524E0">
      <w:pPr>
        <w:ind w:firstLine="567"/>
        <w:jc w:val="right"/>
        <w:rPr>
          <w:rFonts w:ascii="GHEA Grapalat" w:hAnsi="GHEA Grapalat" w:cs="Sylfaen"/>
          <w:b/>
          <w:sz w:val="20"/>
          <w:szCs w:val="20"/>
          <w:lang w:val="hy-AM"/>
        </w:rPr>
      </w:pPr>
      <w:r w:rsidRPr="00F377C3">
        <w:rPr>
          <w:rFonts w:ascii="GHEA Grapalat" w:hAnsi="GHEA Grapalat" w:cs="Sylfaen"/>
          <w:b/>
          <w:sz w:val="20"/>
          <w:szCs w:val="20"/>
          <w:lang w:val="hy-AM"/>
        </w:rPr>
        <w:t xml:space="preserve"> </w:t>
      </w:r>
    </w:p>
    <w:p w14:paraId="28023D52" w14:textId="77777777" w:rsidR="00B524E0" w:rsidRPr="00F377C3" w:rsidRDefault="00B524E0" w:rsidP="00B524E0">
      <w:pPr>
        <w:jc w:val="right"/>
        <w:rPr>
          <w:rFonts w:ascii="GHEA Grapalat" w:hAnsi="GHEA Grapalat" w:cs="Sylfaen"/>
          <w:b/>
          <w:sz w:val="20"/>
          <w:szCs w:val="20"/>
          <w:lang w:val="hy-AM"/>
        </w:rPr>
      </w:pPr>
    </w:p>
    <w:p w14:paraId="78F73027" w14:textId="77777777" w:rsidR="00B524E0" w:rsidRPr="00F377C3" w:rsidRDefault="00B524E0" w:rsidP="00B524E0">
      <w:pPr>
        <w:ind w:left="-66"/>
        <w:jc w:val="center"/>
        <w:rPr>
          <w:rFonts w:ascii="GHEA Grapalat" w:hAnsi="GHEA Grapalat" w:cs="Sylfaen"/>
          <w:b/>
          <w:lang w:val="hy-AM"/>
        </w:rPr>
      </w:pPr>
    </w:p>
    <w:p w14:paraId="3DFF3F4E"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Т Е Г Х Е К А Н К</w:t>
      </w:r>
    </w:p>
    <w:p w14:paraId="042C65FC"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ОБ ОСНОВНОМ СОСТАВЕ, ПРЕДЛОЖЕННОМ УЧАСТНИКОМ</w:t>
      </w:r>
    </w:p>
    <w:p w14:paraId="36513570" w14:textId="77777777" w:rsidR="00B524E0" w:rsidRPr="00F377C3" w:rsidRDefault="00B524E0" w:rsidP="00B524E0">
      <w:pPr>
        <w:jc w:val="right"/>
        <w:rPr>
          <w:rFonts w:ascii="GHEA Grapalat" w:hAnsi="GHEA Grapalat"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B524E0" w:rsidRPr="00F377C3" w14:paraId="7BCF7203" w14:textId="77777777" w:rsidTr="00C17AD5">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647BC8B3"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Базовый</w:t>
            </w:r>
            <w:r w:rsidRPr="00F377C3">
              <w:rPr>
                <w:rFonts w:ascii="GHEA Grapalat" w:hAnsi="GHEA Grapalat" w:cs="Arial"/>
                <w:sz w:val="20"/>
                <w:szCs w:val="20"/>
              </w:rPr>
              <w:t xml:space="preserve"> </w:t>
            </w:r>
            <w:r w:rsidRPr="00F377C3">
              <w:rPr>
                <w:rFonts w:ascii="GHEA Grapalat" w:hAnsi="GHEA Grapalat" w:cs="Sylfaen"/>
                <w:sz w:val="20"/>
                <w:szCs w:val="20"/>
              </w:rPr>
              <w:t>в штате</w:t>
            </w:r>
            <w:r w:rsidRPr="00F377C3">
              <w:rPr>
                <w:rFonts w:ascii="GHEA Grapalat" w:hAnsi="GHEA Grapalat" w:cs="Arial"/>
                <w:sz w:val="20"/>
                <w:szCs w:val="20"/>
              </w:rPr>
              <w:t xml:space="preserve"> </w:t>
            </w:r>
            <w:r w:rsidRPr="00F377C3">
              <w:rPr>
                <w:rFonts w:ascii="GHEA Grapalat" w:hAnsi="GHEA Grapalat" w:cs="Sylfaen"/>
                <w:sz w:val="20"/>
                <w:szCs w:val="20"/>
              </w:rPr>
              <w:t>включено</w:t>
            </w:r>
            <w:r w:rsidRPr="00F377C3">
              <w:rPr>
                <w:rFonts w:ascii="GHEA Grapalat" w:hAnsi="GHEA Grapalat" w:cs="Arial"/>
                <w:sz w:val="20"/>
                <w:szCs w:val="20"/>
              </w:rPr>
              <w:t xml:space="preserve"> </w:t>
            </w:r>
            <w:r w:rsidRPr="00F377C3">
              <w:rPr>
                <w:rFonts w:ascii="GHEA Grapalat" w:hAnsi="GHEA Grapalat" w:cs="Sylfaen"/>
                <w:sz w:val="20"/>
                <w:szCs w:val="20"/>
              </w:rPr>
              <w:t>специалисты</w:t>
            </w:r>
          </w:p>
        </w:tc>
      </w:tr>
      <w:tr w:rsidR="00B524E0" w:rsidRPr="00F377C3" w14:paraId="52348956" w14:textId="77777777" w:rsidTr="00C17AD5">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6055C803"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 xml:space="preserve">имя </w:t>
            </w:r>
            <w:r w:rsidRPr="00F377C3">
              <w:rPr>
                <w:rFonts w:ascii="GHEA Grapalat" w:hAnsi="GHEA Grapalat" w:cs="Arial"/>
                <w:sz w:val="20"/>
                <w:szCs w:val="20"/>
              </w:rPr>
              <w:t xml:space="preserve">, </w:t>
            </w:r>
            <w:r w:rsidRPr="00F377C3">
              <w:rPr>
                <w:rFonts w:ascii="GHEA Grapalat" w:hAnsi="GHEA Grapalat" w:cs="Sylfaen"/>
                <w:sz w:val="20"/>
                <w:szCs w:val="20"/>
              </w:rPr>
              <w:t>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5E6FCB8"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14:paraId="197A12B0"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работающий</w:t>
            </w:r>
            <w:r w:rsidRPr="00F377C3">
              <w:rPr>
                <w:rFonts w:ascii="GHEA Grapalat" w:hAnsi="GHEA Grapalat" w:cs="Arial"/>
                <w:sz w:val="20"/>
                <w:szCs w:val="20"/>
              </w:rPr>
              <w:t xml:space="preserve"> </w:t>
            </w:r>
            <w:r w:rsidRPr="00F377C3">
              <w:rPr>
                <w:rFonts w:ascii="GHEA Grapalat" w:hAnsi="GHEA Grapalat" w:cs="Sylfaen"/>
                <w:sz w:val="20"/>
                <w:szCs w:val="20"/>
              </w:rPr>
              <w:t>опыт</w:t>
            </w:r>
          </w:p>
        </w:tc>
        <w:tc>
          <w:tcPr>
            <w:tcW w:w="1452" w:type="dxa"/>
            <w:vMerge w:val="restart"/>
            <w:tcBorders>
              <w:top w:val="single" w:sz="4" w:space="0" w:color="auto"/>
              <w:left w:val="single" w:sz="4" w:space="0" w:color="auto"/>
              <w:bottom w:val="single" w:sz="4" w:space="0" w:color="auto"/>
              <w:right w:val="single" w:sz="4" w:space="0" w:color="auto"/>
            </w:tcBorders>
            <w:hideMark/>
          </w:tcPr>
          <w:p w14:paraId="7B2B965E"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работодатель имя</w:t>
            </w:r>
          </w:p>
        </w:tc>
      </w:tr>
      <w:tr w:rsidR="00B524E0" w:rsidRPr="00F377C3" w14:paraId="09564E55" w14:textId="77777777" w:rsidTr="00C17AD5">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4858561" w14:textId="77777777" w:rsidR="00B524E0" w:rsidRPr="00F377C3" w:rsidRDefault="00B524E0" w:rsidP="00C17AD5">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15AAB9C" w14:textId="77777777" w:rsidR="00B524E0" w:rsidRPr="00F377C3" w:rsidRDefault="00B524E0" w:rsidP="00C17AD5">
            <w:pPr>
              <w:spacing w:line="360" w:lineRule="auto"/>
              <w:rPr>
                <w:rFonts w:ascii="GHEA Grapalat" w:hAnsi="GHEA Grapalat"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E76638E"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ED5F6EF"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активность</w:t>
            </w:r>
            <w:r w:rsidRPr="00F377C3">
              <w:rPr>
                <w:rFonts w:ascii="GHEA Grapalat" w:hAnsi="GHEA Grapalat" w:cs="Arial"/>
                <w:sz w:val="20"/>
                <w:szCs w:val="20"/>
              </w:rPr>
              <w:t xml:space="preserve"> </w:t>
            </w:r>
            <w:r w:rsidRPr="00F377C3">
              <w:rPr>
                <w:rFonts w:ascii="GHEA Grapalat" w:hAnsi="GHEA Grapalat" w:cs="Sylfaen"/>
                <w:sz w:val="20"/>
                <w:szCs w:val="20"/>
              </w:rPr>
              <w:t>поле</w:t>
            </w:r>
            <w:r w:rsidRPr="00F377C3">
              <w:rPr>
                <w:rFonts w:ascii="GHEA Grapalat" w:hAnsi="GHEA Grapalat" w:cs="Arial"/>
                <w:sz w:val="20"/>
                <w:szCs w:val="20"/>
              </w:rPr>
              <w:t xml:space="preserve"> </w:t>
            </w:r>
            <w:r w:rsidRPr="00F377C3">
              <w:rPr>
                <w:rFonts w:ascii="GHEA Grapalat" w:hAnsi="GHEA Grapalat" w:cs="Sylfaen"/>
                <w:sz w:val="20"/>
                <w:szCs w:val="20"/>
              </w:rPr>
              <w:t>и</w:t>
            </w:r>
            <w:r w:rsidRPr="00F377C3">
              <w:rPr>
                <w:rFonts w:ascii="GHEA Grapalat" w:hAnsi="GHEA Grapalat" w:cs="Arial"/>
                <w:sz w:val="20"/>
                <w:szCs w:val="20"/>
              </w:rPr>
              <w:t xml:space="preserve"> </w:t>
            </w:r>
            <w:r w:rsidRPr="00F377C3">
              <w:rPr>
                <w:rFonts w:ascii="GHEA Grapalat" w:hAnsi="GHEA Grapalat" w:cs="Sylfaen"/>
                <w:sz w:val="20"/>
                <w:szCs w:val="20"/>
              </w:rPr>
              <w:t>сделанный</w:t>
            </w:r>
            <w:r w:rsidRPr="00F377C3">
              <w:rPr>
                <w:rFonts w:ascii="GHEA Grapalat" w:hAnsi="GHEA Grapalat" w:cs="Arial"/>
                <w:sz w:val="20"/>
                <w:szCs w:val="20"/>
              </w:rPr>
              <w:t xml:space="preserve"> </w:t>
            </w:r>
            <w:r w:rsidRPr="00F377C3">
              <w:rPr>
                <w:rFonts w:ascii="GHEA Grapalat" w:hAnsi="GHEA Grapalat" w:cs="Sylfaen"/>
                <w:sz w:val="20"/>
                <w:szCs w:val="20"/>
              </w:rPr>
              <w:t>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16EF914" w14:textId="77777777" w:rsidR="00B524E0" w:rsidRPr="00F377C3" w:rsidRDefault="00B524E0" w:rsidP="00C17AD5">
            <w:pPr>
              <w:spacing w:line="360" w:lineRule="auto"/>
              <w:rPr>
                <w:rFonts w:ascii="GHEA Grapalat" w:hAnsi="GHEA Grapalat" w:cs="Arial"/>
                <w:sz w:val="20"/>
                <w:szCs w:val="20"/>
              </w:rPr>
            </w:pPr>
          </w:p>
        </w:tc>
      </w:tr>
      <w:tr w:rsidR="00B524E0" w:rsidRPr="00F377C3" w14:paraId="2C42433D"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hideMark/>
          </w:tcPr>
          <w:p w14:paraId="4F07D318" w14:textId="77777777" w:rsidR="00B524E0" w:rsidRPr="00F377C3" w:rsidRDefault="00B524E0" w:rsidP="00C17AD5">
            <w:pPr>
              <w:spacing w:line="360" w:lineRule="auto"/>
              <w:ind w:firstLine="567"/>
              <w:jc w:val="both"/>
              <w:rPr>
                <w:rFonts w:ascii="GHEA Grapalat" w:hAnsi="GHEA Grapalat" w:cs="Arial Armenian"/>
                <w:sz w:val="20"/>
                <w:szCs w:val="20"/>
              </w:rPr>
            </w:pPr>
            <w:r w:rsidRPr="00F377C3">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7A3A0CBE"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2007CABD"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65F975EC"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2E2DC098"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5</w:t>
            </w:r>
          </w:p>
        </w:tc>
      </w:tr>
      <w:tr w:rsidR="00B524E0" w:rsidRPr="00F377C3" w14:paraId="73B2F53C"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tcPr>
          <w:p w14:paraId="051A4199" w14:textId="77777777" w:rsidR="00B524E0" w:rsidRPr="00F377C3" w:rsidRDefault="00B524E0" w:rsidP="00C17AD5">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B53342A" w14:textId="77777777" w:rsidR="00B524E0" w:rsidRPr="00F377C3" w:rsidRDefault="00B524E0" w:rsidP="00C17AD5">
            <w:pPr>
              <w:spacing w:line="360" w:lineRule="auto"/>
              <w:jc w:val="center"/>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2052832" w14:textId="77777777" w:rsidR="00B524E0" w:rsidRPr="00F377C3" w:rsidRDefault="00B524E0" w:rsidP="00C17AD5">
            <w:pPr>
              <w:spacing w:line="360" w:lineRule="auto"/>
              <w:jc w:val="center"/>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AE3C016" w14:textId="77777777" w:rsidR="00B524E0" w:rsidRPr="00F377C3" w:rsidRDefault="00B524E0" w:rsidP="00C17AD5">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4E4CCF21" w14:textId="77777777" w:rsidR="00B524E0" w:rsidRPr="00F377C3" w:rsidRDefault="00B524E0" w:rsidP="00C17AD5">
            <w:pPr>
              <w:spacing w:line="360" w:lineRule="auto"/>
              <w:jc w:val="center"/>
              <w:rPr>
                <w:rFonts w:ascii="GHEA Grapalat" w:hAnsi="GHEA Grapalat" w:cs="Arial Armenian"/>
                <w:sz w:val="20"/>
                <w:szCs w:val="20"/>
              </w:rPr>
            </w:pPr>
          </w:p>
        </w:tc>
      </w:tr>
    </w:tbl>
    <w:p w14:paraId="3376ED3E" w14:textId="77777777" w:rsidR="00B524E0" w:rsidRPr="00F377C3" w:rsidRDefault="00B524E0" w:rsidP="00B524E0">
      <w:pPr>
        <w:jc w:val="right"/>
        <w:rPr>
          <w:rFonts w:ascii="GHEA Grapalat" w:hAnsi="GHEA Grapalat" w:cs="Sylfaen"/>
          <w:b/>
          <w:sz w:val="20"/>
          <w:szCs w:val="20"/>
          <w:lang w:val="hy-AM"/>
        </w:rPr>
      </w:pPr>
    </w:p>
    <w:p w14:paraId="74783378" w14:textId="77777777" w:rsidR="00B524E0" w:rsidRPr="00F377C3" w:rsidRDefault="00B524E0" w:rsidP="00B524E0">
      <w:pPr>
        <w:jc w:val="right"/>
        <w:rPr>
          <w:rFonts w:ascii="GHEA Grapalat" w:hAnsi="GHEA Grapalat" w:cs="Sylfaen"/>
          <w:b/>
          <w:sz w:val="20"/>
          <w:szCs w:val="20"/>
          <w:lang w:val="hy-AM"/>
        </w:rPr>
      </w:pPr>
    </w:p>
    <w:p w14:paraId="425B7B87" w14:textId="77777777" w:rsidR="00B524E0" w:rsidRPr="00F377C3" w:rsidRDefault="00B524E0" w:rsidP="00B524E0">
      <w:pPr>
        <w:jc w:val="right"/>
        <w:rPr>
          <w:rFonts w:ascii="GHEA Grapalat" w:hAnsi="GHEA Grapalat" w:cs="Sylfaen"/>
          <w:b/>
          <w:sz w:val="20"/>
          <w:szCs w:val="20"/>
          <w:lang w:val="hy-AM"/>
        </w:rPr>
      </w:pPr>
    </w:p>
    <w:p w14:paraId="4A9ECA7A" w14:textId="6B11D3B6" w:rsidR="00B524E0" w:rsidRPr="00F377C3" w:rsidRDefault="00B524E0" w:rsidP="00B524E0">
      <w:pPr>
        <w:tabs>
          <w:tab w:val="left" w:pos="1134"/>
        </w:tabs>
        <w:ind w:firstLine="720"/>
        <w:jc w:val="both"/>
        <w:rPr>
          <w:rFonts w:ascii="GHEA Grapalat" w:hAnsi="GHEA Grapalat"/>
          <w:i/>
          <w:sz w:val="20"/>
          <w:lang w:val="es-ES"/>
        </w:rPr>
      </w:pPr>
      <w:r w:rsidRPr="00F377C3">
        <w:rPr>
          <w:rFonts w:ascii="GHEA Grapalat" w:hAnsi="GHEA Grapalat" w:cs="Sylfaen"/>
          <w:sz w:val="22"/>
          <w:lang w:val="hy-AM"/>
        </w:rPr>
        <w:t xml:space="preserve">В </w:t>
      </w:r>
      <w:r w:rsidRPr="00F377C3">
        <w:rPr>
          <w:rFonts w:ascii="GHEA Grapalat" w:hAnsi="GHEA Grapalat" w:cs="Arial"/>
          <w:sz w:val="22"/>
          <w:lang w:val="hy-AM"/>
        </w:rPr>
        <w:t xml:space="preserve">рамках </w:t>
      </w:r>
      <w:r w:rsidRPr="00F377C3">
        <w:rPr>
          <w:rFonts w:ascii="GHEA Grapalat" w:hAnsi="GHEA Grapalat" w:cs="Sylfaen"/>
          <w:sz w:val="22"/>
          <w:lang w:val="hy-AM"/>
        </w:rPr>
        <w:t xml:space="preserve">процедуры под кодом </w:t>
      </w:r>
      <w:r w:rsidRPr="00E343AD">
        <w:rPr>
          <w:rFonts w:ascii="GHEA Grapalat" w:hAnsi="GHEA Grapalat" w:cs="Sylfaen"/>
          <w:b/>
          <w:lang w:val="es-ES"/>
        </w:rPr>
        <w:t>"</w:t>
      </w:r>
      <w:r w:rsidR="00C229A0" w:rsidRPr="00C229A0">
        <w:rPr>
          <w:rFonts w:ascii="Arial" w:hAnsi="Arial" w:cs="Arial"/>
          <w:b/>
          <w:lang w:val="es-ES" w:eastAsia="en-US" w:bidi="ar-SA"/>
        </w:rPr>
        <w:t xml:space="preserve"> </w:t>
      </w:r>
      <w:r w:rsidR="0099118C">
        <w:rPr>
          <w:rFonts w:ascii="Arial" w:hAnsi="Arial" w:cs="Arial"/>
          <w:b/>
          <w:lang w:val="es-ES" w:eastAsia="en-US" w:bidi="ar-SA"/>
        </w:rPr>
        <w:t>ԳՀ-ԲՄԽԾՁԲ-2026/9</w:t>
      </w:r>
      <w:r w:rsidR="00C229A0">
        <w:rPr>
          <w:rFonts w:ascii="Open Sans" w:hAnsi="Open Sans" w:cs="Open Sans"/>
          <w:b/>
          <w:lang w:val="es-ES" w:eastAsia="en-US" w:bidi="ar-SA"/>
        </w:rPr>
        <w:t xml:space="preserve"> </w:t>
      </w:r>
      <w:r w:rsidRPr="00E343AD">
        <w:rPr>
          <w:rFonts w:ascii="GHEA Grapalat" w:hAnsi="GHEA Grapalat" w:cs="Sylfaen"/>
          <w:b/>
          <w:lang w:val="es-ES"/>
        </w:rPr>
        <w:t>"</w:t>
      </w:r>
      <w:r w:rsidRPr="00F377C3">
        <w:rPr>
          <w:rFonts w:ascii="GHEA Grapalat" w:hAnsi="GHEA Grapalat" w:cs="Arial"/>
          <w:sz w:val="22"/>
          <w:lang w:val="hy-AM"/>
        </w:rPr>
        <w:t xml:space="preserve"> </w:t>
      </w:r>
      <w:r w:rsidRPr="00F377C3">
        <w:rPr>
          <w:rFonts w:ascii="GHEA Grapalat" w:hAnsi="GHEA Grapalat" w:cs="Sylfaen"/>
          <w:sz w:val="22"/>
          <w:lang w:val="hy-AM"/>
        </w:rPr>
        <w:t>подарок</w:t>
      </w:r>
      <w:r w:rsidRPr="00F377C3">
        <w:rPr>
          <w:rFonts w:ascii="GHEA Grapalat" w:hAnsi="GHEA Grapalat" w:cs="Arial"/>
          <w:sz w:val="22"/>
          <w:lang w:val="hy-AM"/>
        </w:rPr>
        <w:t xml:space="preserve"> </w:t>
      </w:r>
      <w:r w:rsidRPr="00F377C3">
        <w:rPr>
          <w:rFonts w:ascii="GHEA Grapalat" w:hAnsi="GHEA Grapalat" w:cs="Sylfaen"/>
          <w:sz w:val="22"/>
          <w:lang w:val="hy-AM"/>
        </w:rPr>
        <w:t>мы</w:t>
      </w:r>
      <w:r w:rsidRPr="00F377C3">
        <w:rPr>
          <w:rFonts w:ascii="GHEA Grapalat" w:hAnsi="GHEA Grapalat"/>
          <w:sz w:val="18"/>
          <w:lang w:val="hy-AM"/>
        </w:rPr>
        <w:t xml:space="preserve"> </w:t>
      </w:r>
      <w:r w:rsidRPr="00F377C3">
        <w:rPr>
          <w:rFonts w:ascii="GHEA Grapalat" w:hAnsi="GHEA Grapalat"/>
          <w:sz w:val="20"/>
          <w:u w:val="single"/>
          <w:lang w:val="hy-AM"/>
        </w:rPr>
        <w:tab/>
      </w:r>
      <w:r w:rsidRPr="00F377C3">
        <w:rPr>
          <w:rFonts w:ascii="GHEA Grapalat" w:hAnsi="GHEA Grapalat"/>
          <w:sz w:val="20"/>
          <w:u w:val="single"/>
          <w:lang w:val="hy-AM"/>
        </w:rPr>
        <w:tab/>
        <w:t xml:space="preserve">                                                                                   </w:t>
      </w:r>
      <w:r w:rsidRPr="00F377C3">
        <w:rPr>
          <w:rFonts w:ascii="GHEA Grapalat" w:hAnsi="GHEA Grapalat"/>
          <w:sz w:val="20"/>
          <w:u w:val="single"/>
          <w:lang w:val="hy-AM"/>
        </w:rPr>
        <w:tab/>
      </w:r>
    </w:p>
    <w:p w14:paraId="48CA7B64" w14:textId="77777777" w:rsidR="00B524E0" w:rsidRPr="00F377C3" w:rsidRDefault="00B524E0" w:rsidP="00B524E0">
      <w:pPr>
        <w:ind w:left="-66"/>
        <w:jc w:val="both"/>
        <w:rPr>
          <w:rFonts w:ascii="GHEA Grapalat" w:hAnsi="GHEA Grapalat"/>
          <w:sz w:val="20"/>
          <w:lang w:val="es-ES"/>
        </w:rPr>
      </w:pPr>
      <w:proofErr w:type="gramStart"/>
      <w:r w:rsidRPr="00F377C3">
        <w:rPr>
          <w:rFonts w:ascii="GHEA Grapalat" w:hAnsi="GHEA Grapalat"/>
          <w:i/>
          <w:sz w:val="18"/>
          <w:lang w:val="es-ES"/>
        </w:rPr>
        <w:t xml:space="preserve">( </w:t>
      </w:r>
      <w:proofErr w:type="spellStart"/>
      <w:r w:rsidRPr="00F377C3">
        <w:rPr>
          <w:rFonts w:ascii="GHEA Grapalat" w:hAnsi="GHEA Grapalat" w:cs="Sylfaen"/>
          <w:i/>
          <w:sz w:val="18"/>
          <w:lang w:val="es-ES"/>
        </w:rPr>
        <w:t>номинирован</w:t>
      </w:r>
      <w:proofErr w:type="spellEnd"/>
      <w:proofErr w:type="gram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штате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вовлеченный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написано</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соглашения</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которые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будут</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реализованы</w:t>
      </w:r>
      <w:proofErr w:type="spell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работе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последний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чтобы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принять</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участие</w:t>
      </w:r>
      <w:proofErr w:type="spellEnd"/>
      <w:r w:rsidRPr="00F377C3">
        <w:rPr>
          <w:rFonts w:ascii="GHEA Grapalat" w:hAnsi="GHEA Grapalat" w:cs="Sylfaen"/>
          <w:i/>
          <w:sz w:val="18"/>
          <w:lang w:val="es-ES"/>
        </w:rPr>
        <w:t xml:space="preserve"> о </w:t>
      </w:r>
      <w:proofErr w:type="spellStart"/>
      <w:r w:rsidRPr="00F377C3">
        <w:rPr>
          <w:rFonts w:ascii="GHEA Grapalat" w:hAnsi="GHEA Grapalat" w:cs="Sylfaen"/>
          <w:i/>
          <w:sz w:val="18"/>
          <w:lang w:val="es-ES"/>
        </w:rPr>
        <w:t>том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как</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также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паспорта</w:t>
      </w:r>
      <w:proofErr w:type="spellEnd"/>
      <w:r w:rsidRPr="00F377C3">
        <w:rPr>
          <w:rFonts w:ascii="GHEA Grapalat" w:hAnsi="GHEA Grapalat" w:cs="Sylfaen"/>
          <w:i/>
          <w:sz w:val="18"/>
          <w:lang w:val="es-ES"/>
        </w:rPr>
        <w:t xml:space="preserve"> и </w:t>
      </w:r>
      <w:proofErr w:type="spellStart"/>
      <w:r w:rsidRPr="00F377C3">
        <w:rPr>
          <w:rFonts w:ascii="GHEA Grapalat" w:hAnsi="GHEA Grapalat" w:cs="Sylfaen"/>
          <w:i/>
          <w:sz w:val="18"/>
          <w:lang w:val="es-ES"/>
        </w:rPr>
        <w:t>квалификации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подтверждающий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Копии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документов</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диплом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сертификат</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аттестат</w:t>
      </w:r>
      <w:proofErr w:type="spellEnd"/>
      <w:r w:rsidRPr="00F377C3">
        <w:rPr>
          <w:rFonts w:ascii="GHEA Grapalat" w:hAnsi="GHEA Grapalat" w:cs="Sylfaen"/>
          <w:i/>
          <w:sz w:val="18"/>
          <w:lang w:val="es-ES"/>
        </w:rPr>
        <w:t xml:space="preserve"> </w:t>
      </w:r>
      <w:r w:rsidRPr="00F377C3">
        <w:rPr>
          <w:rFonts w:ascii="GHEA Grapalat" w:hAnsi="GHEA Grapalat" w:cs="Tahoma"/>
          <w:i/>
          <w:sz w:val="18"/>
          <w:lang w:val="es-ES"/>
        </w:rPr>
        <w:t xml:space="preserve">и </w:t>
      </w:r>
      <w:proofErr w:type="spellStart"/>
      <w:r w:rsidRPr="00F377C3">
        <w:rPr>
          <w:rFonts w:ascii="GHEA Grapalat" w:hAnsi="GHEA Grapalat" w:cs="Sylfaen"/>
          <w:i/>
          <w:sz w:val="18"/>
          <w:lang w:val="es-ES"/>
        </w:rPr>
        <w:t>т.д</w:t>
      </w:r>
      <w:proofErr w:type="spellEnd"/>
      <w:r w:rsidRPr="00F377C3">
        <w:rPr>
          <w:rFonts w:ascii="GHEA Grapalat" w:hAnsi="GHEA Grapalat" w:cs="Sylfaen"/>
          <w:i/>
          <w:sz w:val="18"/>
          <w:lang w:val="es-ES"/>
        </w:rPr>
        <w:t>. )</w:t>
      </w:r>
      <w:r w:rsidRPr="00F377C3">
        <w:rPr>
          <w:rFonts w:ascii="GHEA Grapalat" w:hAnsi="GHEA Grapalat"/>
          <w:i/>
          <w:sz w:val="18"/>
          <w:lang w:val="es-ES"/>
        </w:rPr>
        <w:t>​</w:t>
      </w:r>
    </w:p>
    <w:p w14:paraId="1AEC99B3" w14:textId="77777777" w:rsidR="00B524E0" w:rsidRPr="00F377C3" w:rsidRDefault="00B524E0" w:rsidP="00B524E0">
      <w:pPr>
        <w:jc w:val="right"/>
        <w:rPr>
          <w:rFonts w:ascii="GHEA Grapalat" w:hAnsi="GHEA Grapalat" w:cs="Sylfaen"/>
          <w:b/>
          <w:sz w:val="20"/>
          <w:szCs w:val="20"/>
          <w:lang w:val="hy-AM"/>
        </w:rPr>
      </w:pPr>
    </w:p>
    <w:p w14:paraId="01D130DD" w14:textId="77777777" w:rsidR="00B524E0" w:rsidRPr="00F377C3" w:rsidRDefault="00B524E0" w:rsidP="00B524E0">
      <w:pPr>
        <w:jc w:val="right"/>
        <w:rPr>
          <w:rFonts w:ascii="GHEA Grapalat" w:hAnsi="GHEA Grapalat" w:cs="Sylfaen"/>
          <w:b/>
          <w:sz w:val="20"/>
          <w:szCs w:val="20"/>
          <w:lang w:val="hy-AM"/>
        </w:rPr>
      </w:pPr>
    </w:p>
    <w:p w14:paraId="514C30AD" w14:textId="77777777" w:rsidR="00B524E0" w:rsidRPr="00F377C3" w:rsidRDefault="00B524E0" w:rsidP="00B524E0">
      <w:pPr>
        <w:jc w:val="right"/>
        <w:rPr>
          <w:rFonts w:ascii="GHEA Grapalat" w:hAnsi="GHEA Grapalat" w:cs="Sylfaen"/>
          <w:b/>
          <w:sz w:val="20"/>
          <w:szCs w:val="20"/>
          <w:lang w:val="hy-AM"/>
        </w:rPr>
      </w:pPr>
    </w:p>
    <w:p w14:paraId="72F444FF" w14:textId="77777777" w:rsidR="00B524E0" w:rsidRPr="00F377C3" w:rsidRDefault="00B524E0" w:rsidP="00B524E0">
      <w:pPr>
        <w:jc w:val="right"/>
        <w:rPr>
          <w:rFonts w:ascii="GHEA Grapalat" w:hAnsi="GHEA Grapalat" w:cs="Sylfaen"/>
          <w:b/>
          <w:sz w:val="20"/>
          <w:szCs w:val="20"/>
          <w:lang w:val="hy-AM"/>
        </w:rPr>
      </w:pPr>
    </w:p>
    <w:p w14:paraId="2007EDEA" w14:textId="77777777" w:rsidR="00B524E0" w:rsidRPr="00F377C3" w:rsidRDefault="00B524E0" w:rsidP="00B524E0">
      <w:pPr>
        <w:jc w:val="right"/>
        <w:rPr>
          <w:rFonts w:ascii="GHEA Grapalat" w:hAnsi="GHEA Grapalat" w:cs="Sylfaen"/>
          <w:b/>
          <w:sz w:val="20"/>
          <w:szCs w:val="20"/>
          <w:lang w:val="hy-AM"/>
        </w:rPr>
      </w:pPr>
    </w:p>
    <w:p w14:paraId="6B3EE679" w14:textId="77777777" w:rsidR="00B524E0" w:rsidRPr="00F377C3" w:rsidRDefault="00B524E0" w:rsidP="00B524E0">
      <w:pPr>
        <w:jc w:val="right"/>
        <w:rPr>
          <w:rFonts w:ascii="GHEA Grapalat" w:hAnsi="GHEA Grapalat" w:cs="Sylfaen"/>
          <w:b/>
          <w:sz w:val="20"/>
          <w:szCs w:val="20"/>
          <w:lang w:val="hy-AM"/>
        </w:rPr>
      </w:pPr>
    </w:p>
    <w:p w14:paraId="671CA033" w14:textId="77777777" w:rsidR="00B524E0" w:rsidRPr="00F377C3" w:rsidRDefault="00B524E0" w:rsidP="00B524E0">
      <w:pPr>
        <w:ind w:left="-284" w:firstLine="720"/>
        <w:jc w:val="both"/>
        <w:rPr>
          <w:rFonts w:ascii="GHEA Grapalat" w:hAnsi="GHEA Grapalat"/>
          <w:sz w:val="20"/>
          <w:lang w:val="hy-AM"/>
        </w:rPr>
      </w:pPr>
      <w:r w:rsidRPr="00F377C3">
        <w:rPr>
          <w:rFonts w:ascii="GHEA Grapalat" w:hAnsi="GHEA Grapalat"/>
          <w:sz w:val="20"/>
          <w:lang w:val="es-ES"/>
        </w:rPr>
        <w:t xml:space="preserve">     </w:t>
      </w:r>
      <w:r w:rsidRPr="00F377C3">
        <w:rPr>
          <w:rFonts w:ascii="GHEA Grapalat" w:hAnsi="GHEA Grapalat"/>
          <w:sz w:val="20"/>
          <w:lang w:val="hy-AM"/>
        </w:rPr>
        <w:t>___________________________________________</w:t>
      </w:r>
      <w:r w:rsidRPr="00F377C3">
        <w:rPr>
          <w:rFonts w:ascii="GHEA Grapalat" w:hAnsi="GHEA Grapalat"/>
          <w:sz w:val="20"/>
          <w:lang w:val="hy-AM"/>
        </w:rPr>
        <w:tab/>
        <w:t xml:space="preserve">                </w:t>
      </w:r>
      <w:r w:rsidRPr="00F377C3">
        <w:rPr>
          <w:rFonts w:ascii="GHEA Grapalat" w:hAnsi="GHEA Grapalat"/>
          <w:sz w:val="20"/>
          <w:lang w:val="es-ES"/>
        </w:rPr>
        <w:t xml:space="preserve">       </w:t>
      </w:r>
      <w:r w:rsidRPr="00F377C3">
        <w:rPr>
          <w:rFonts w:ascii="GHEA Grapalat" w:hAnsi="GHEA Grapalat"/>
          <w:sz w:val="20"/>
          <w:lang w:val="hy-AM"/>
        </w:rPr>
        <w:t>_____________</w:t>
      </w:r>
    </w:p>
    <w:p w14:paraId="503AA243" w14:textId="77777777" w:rsidR="00B524E0" w:rsidRPr="00F377C3" w:rsidRDefault="00B524E0" w:rsidP="00B524E0">
      <w:pPr>
        <w:ind w:left="-284"/>
        <w:jc w:val="both"/>
        <w:rPr>
          <w:rFonts w:ascii="GHEA Grapalat" w:hAnsi="GHEA Grapalat"/>
          <w:sz w:val="20"/>
          <w:vertAlign w:val="superscript"/>
          <w:lang w:val="hy-AM"/>
        </w:rPr>
      </w:pPr>
      <w:r w:rsidRPr="00F377C3">
        <w:rPr>
          <w:rFonts w:ascii="GHEA Grapalat" w:hAnsi="GHEA Grapalat"/>
          <w:sz w:val="20"/>
          <w:vertAlign w:val="superscript"/>
          <w:lang w:val="hy-AM"/>
        </w:rPr>
        <w:t>наименование участника (должность руководителя, имя, фамилия) подпись</w:t>
      </w:r>
      <w:r w:rsidRPr="00F377C3">
        <w:rPr>
          <w:rFonts w:ascii="GHEA Grapalat" w:hAnsi="GHEA Grapalat"/>
          <w:sz w:val="20"/>
          <w:vertAlign w:val="superscript"/>
          <w:lang w:val="hy-AM"/>
        </w:rPr>
        <w:tab/>
      </w:r>
    </w:p>
    <w:p w14:paraId="746FC718" w14:textId="77777777" w:rsidR="00B524E0" w:rsidRPr="00F377C3" w:rsidRDefault="00B524E0" w:rsidP="00B524E0">
      <w:pPr>
        <w:ind w:left="-284"/>
        <w:jc w:val="right"/>
        <w:rPr>
          <w:rFonts w:ascii="GHEA Grapalat" w:hAnsi="GHEA Grapalat"/>
          <w:sz w:val="20"/>
          <w:lang w:val="hy-AM"/>
        </w:rPr>
      </w:pPr>
      <w:r w:rsidRPr="00F377C3">
        <w:rPr>
          <w:rFonts w:ascii="GHEA Grapalat" w:hAnsi="GHEA Grapalat"/>
          <w:sz w:val="20"/>
          <w:lang w:val="hy-AM"/>
        </w:rPr>
        <w:t xml:space="preserve">    </w:t>
      </w:r>
    </w:p>
    <w:p w14:paraId="7F35CCFD" w14:textId="77777777" w:rsidR="00B524E0" w:rsidRPr="00F377C3" w:rsidRDefault="00B524E0" w:rsidP="00B524E0">
      <w:pPr>
        <w:ind w:left="-284"/>
        <w:jc w:val="center"/>
        <w:rPr>
          <w:rFonts w:ascii="GHEA Grapalat" w:hAnsi="GHEA Grapalat" w:cs="Sylfaen"/>
          <w:b/>
          <w:sz w:val="20"/>
          <w:szCs w:val="20"/>
          <w:lang w:val="hy-AM"/>
        </w:rPr>
      </w:pPr>
      <w:r w:rsidRPr="00F377C3">
        <w:rPr>
          <w:rFonts w:ascii="GHEA Grapalat" w:hAnsi="GHEA Grapalat"/>
          <w:sz w:val="20"/>
          <w:szCs w:val="20"/>
          <w:lang w:val="hy-AM"/>
        </w:rPr>
        <w:t>К.Т.</w:t>
      </w:r>
      <w:r w:rsidRPr="00F377C3">
        <w:rPr>
          <w:rFonts w:ascii="GHEA Grapalat" w:hAnsi="GHEA Grapalat"/>
          <w:color w:val="FFFFFF"/>
          <w:sz w:val="20"/>
          <w:szCs w:val="20"/>
          <w:vertAlign w:val="superscript"/>
          <w:lang w:val="hy-AM"/>
        </w:rPr>
        <w:footnoteRef/>
      </w:r>
      <w:r w:rsidRPr="00F377C3">
        <w:rPr>
          <w:rFonts w:ascii="GHEA Grapalat" w:hAnsi="GHEA Grapalat"/>
          <w:sz w:val="20"/>
          <w:szCs w:val="20"/>
          <w:lang w:val="hy-AM"/>
        </w:rPr>
        <w:tab/>
      </w:r>
    </w:p>
    <w:p w14:paraId="4E060E0E" w14:textId="77777777" w:rsidR="00B524E0" w:rsidRPr="00F377C3" w:rsidRDefault="00B524E0" w:rsidP="00B524E0">
      <w:pPr>
        <w:jc w:val="right"/>
        <w:rPr>
          <w:rFonts w:ascii="GHEA Grapalat" w:hAnsi="GHEA Grapalat" w:cs="Sylfaen"/>
          <w:sz w:val="20"/>
          <w:lang w:val="es-ES"/>
        </w:rPr>
      </w:pPr>
    </w:p>
    <w:p w14:paraId="59560A92" w14:textId="77777777" w:rsidR="00B524E0" w:rsidRPr="00F377C3" w:rsidRDefault="00B524E0" w:rsidP="00B524E0">
      <w:pPr>
        <w:jc w:val="right"/>
        <w:rPr>
          <w:rFonts w:ascii="GHEA Grapalat" w:hAnsi="GHEA Grapalat" w:cs="Sylfaen"/>
          <w:sz w:val="20"/>
          <w:lang w:val="es-ES"/>
        </w:rPr>
      </w:pPr>
    </w:p>
    <w:p w14:paraId="54E07AEC" w14:textId="77777777" w:rsidR="00B524E0" w:rsidRPr="00F377C3" w:rsidRDefault="00B524E0" w:rsidP="00B524E0">
      <w:pPr>
        <w:jc w:val="right"/>
        <w:rPr>
          <w:rFonts w:ascii="GHEA Grapalat" w:hAnsi="GHEA Grapalat" w:cs="Arial"/>
          <w:sz w:val="20"/>
          <w:lang w:val="hy-AM"/>
        </w:rPr>
      </w:pPr>
      <w:r w:rsidRPr="00F377C3">
        <w:rPr>
          <w:rFonts w:ascii="GHEA Grapalat" w:hAnsi="GHEA Grapalat" w:cs="Arial"/>
          <w:sz w:val="20"/>
          <w:lang w:val="hy-AM"/>
        </w:rPr>
        <w:tab/>
        <w:t xml:space="preserve"> </w:t>
      </w:r>
    </w:p>
    <w:p w14:paraId="42D8A18D" w14:textId="77777777" w:rsidR="00B524E0" w:rsidRDefault="00B524E0" w:rsidP="00B524E0">
      <w:pPr>
        <w:jc w:val="both"/>
        <w:rPr>
          <w:rFonts w:ascii="GHEA Grapalat" w:hAnsi="GHEA Grapalat"/>
          <w:i/>
          <w:sz w:val="16"/>
          <w:szCs w:val="16"/>
          <w:lang w:val="hy-AM"/>
        </w:rPr>
      </w:pPr>
    </w:p>
    <w:p w14:paraId="0BBA74B2" w14:textId="77777777" w:rsidR="00B524E0" w:rsidRDefault="00B524E0" w:rsidP="00B524E0"/>
    <w:p w14:paraId="0B1B754F" w14:textId="77777777" w:rsidR="00B524E0" w:rsidRPr="0003403D" w:rsidRDefault="00B524E0" w:rsidP="00211FA2">
      <w:pPr>
        <w:jc w:val="right"/>
        <w:rPr>
          <w:rFonts w:ascii="GHEA Grapalat" w:hAnsi="GHEA Grapalat"/>
          <w:b/>
        </w:rPr>
      </w:pPr>
    </w:p>
    <w:p w14:paraId="3770045B" w14:textId="77777777" w:rsidR="00B524E0" w:rsidRPr="0003403D" w:rsidRDefault="00B524E0" w:rsidP="00211FA2">
      <w:pPr>
        <w:jc w:val="right"/>
        <w:rPr>
          <w:rFonts w:ascii="GHEA Grapalat" w:hAnsi="GHEA Grapalat"/>
          <w:b/>
        </w:rPr>
      </w:pPr>
    </w:p>
    <w:p w14:paraId="5F63FAC9" w14:textId="77777777" w:rsidR="00B524E0" w:rsidRPr="0003403D" w:rsidRDefault="00B524E0" w:rsidP="00211FA2">
      <w:pPr>
        <w:jc w:val="right"/>
        <w:rPr>
          <w:rFonts w:ascii="GHEA Grapalat" w:hAnsi="GHEA Grapalat"/>
          <w:b/>
        </w:rPr>
      </w:pPr>
    </w:p>
    <w:p w14:paraId="1998E828" w14:textId="77777777" w:rsidR="00B524E0" w:rsidRPr="0003403D" w:rsidRDefault="00B524E0" w:rsidP="00211FA2">
      <w:pPr>
        <w:jc w:val="right"/>
        <w:rPr>
          <w:rFonts w:ascii="GHEA Grapalat" w:hAnsi="GHEA Grapalat"/>
          <w:b/>
        </w:rPr>
      </w:pPr>
    </w:p>
    <w:p w14:paraId="1A0F1908" w14:textId="77777777" w:rsidR="00B524E0" w:rsidRPr="0003403D" w:rsidRDefault="00B524E0" w:rsidP="00211FA2">
      <w:pPr>
        <w:jc w:val="right"/>
        <w:rPr>
          <w:rFonts w:ascii="GHEA Grapalat" w:hAnsi="GHEA Grapalat"/>
          <w:b/>
        </w:rPr>
      </w:pPr>
    </w:p>
    <w:p w14:paraId="503FFADB" w14:textId="77777777" w:rsidR="00B524E0" w:rsidRPr="0003403D" w:rsidRDefault="00B524E0" w:rsidP="00211FA2">
      <w:pPr>
        <w:jc w:val="right"/>
        <w:rPr>
          <w:rFonts w:ascii="GHEA Grapalat" w:hAnsi="GHEA Grapalat"/>
          <w:b/>
        </w:rPr>
      </w:pPr>
    </w:p>
    <w:p w14:paraId="4187912E" w14:textId="77777777" w:rsidR="00B524E0" w:rsidRPr="0003403D" w:rsidRDefault="00B524E0" w:rsidP="00211FA2">
      <w:pPr>
        <w:jc w:val="right"/>
        <w:rPr>
          <w:rFonts w:ascii="GHEA Grapalat" w:hAnsi="GHEA Grapalat"/>
          <w:b/>
        </w:rPr>
      </w:pPr>
    </w:p>
    <w:p w14:paraId="08D96197" w14:textId="77777777" w:rsidR="00B524E0" w:rsidRPr="0003403D" w:rsidRDefault="00B524E0" w:rsidP="00211FA2">
      <w:pPr>
        <w:jc w:val="right"/>
        <w:rPr>
          <w:rFonts w:ascii="GHEA Grapalat" w:hAnsi="GHEA Grapalat"/>
          <w:b/>
        </w:rPr>
      </w:pPr>
    </w:p>
    <w:p w14:paraId="16818319" w14:textId="77777777" w:rsidR="00B524E0" w:rsidRPr="0003403D" w:rsidRDefault="00B524E0" w:rsidP="00211FA2">
      <w:pPr>
        <w:jc w:val="right"/>
        <w:rPr>
          <w:rFonts w:ascii="GHEA Grapalat" w:hAnsi="GHEA Grapalat"/>
          <w:b/>
        </w:rPr>
      </w:pPr>
    </w:p>
    <w:p w14:paraId="018F1420" w14:textId="77777777" w:rsidR="00B524E0" w:rsidRPr="0003403D" w:rsidRDefault="00B524E0" w:rsidP="00211FA2">
      <w:pPr>
        <w:jc w:val="right"/>
        <w:rPr>
          <w:rFonts w:ascii="GHEA Grapalat" w:hAnsi="GHEA Grapalat"/>
          <w:b/>
        </w:rPr>
      </w:pPr>
    </w:p>
    <w:p w14:paraId="6903D262" w14:textId="77777777" w:rsidR="00B524E0" w:rsidRPr="0003403D" w:rsidRDefault="00B524E0" w:rsidP="00211FA2">
      <w:pPr>
        <w:jc w:val="right"/>
        <w:rPr>
          <w:rFonts w:ascii="GHEA Grapalat" w:hAnsi="GHEA Grapalat"/>
          <w:b/>
        </w:rPr>
      </w:pPr>
    </w:p>
    <w:p w14:paraId="52AAF3BC" w14:textId="77777777" w:rsidR="00B524E0" w:rsidRPr="0003403D" w:rsidRDefault="00B524E0" w:rsidP="00211FA2">
      <w:pPr>
        <w:jc w:val="right"/>
        <w:rPr>
          <w:rFonts w:ascii="GHEA Grapalat" w:hAnsi="GHEA Grapalat"/>
          <w:b/>
        </w:rPr>
      </w:pPr>
    </w:p>
    <w:p w14:paraId="03555B74" w14:textId="77777777" w:rsidR="00B524E0" w:rsidRPr="0003403D" w:rsidRDefault="00B524E0" w:rsidP="00211FA2">
      <w:pPr>
        <w:jc w:val="right"/>
        <w:rPr>
          <w:rFonts w:ascii="GHEA Grapalat" w:hAnsi="GHEA Grapalat"/>
          <w:b/>
        </w:rPr>
      </w:pPr>
    </w:p>
    <w:p w14:paraId="7CA210AF" w14:textId="77777777" w:rsidR="00B524E0" w:rsidRPr="0003403D" w:rsidRDefault="00B524E0" w:rsidP="00211FA2">
      <w:pPr>
        <w:jc w:val="right"/>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17FE6A78"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99118C">
        <w:rPr>
          <w:rFonts w:ascii="Arial" w:hAnsi="Arial" w:cs="Arial"/>
          <w:b/>
          <w:sz w:val="24"/>
          <w:szCs w:val="24"/>
          <w:lang w:val="es-ES" w:eastAsia="en-US" w:bidi="ar-SA"/>
        </w:rPr>
        <w:t>ԳՀ-ԲՄԽԾՁԲ-2026/9</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lastRenderedPageBreak/>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w:t>
            </w:r>
            <w:r w:rsidRPr="00B047A2">
              <w:rPr>
                <w:rFonts w:ascii="GHEA Grapalat" w:eastAsia="GHEA Grapalat" w:hAnsi="GHEA Grapalat" w:cs="GHEA Grapalat"/>
                <w:color w:val="000000"/>
              </w:rPr>
              <w:lastRenderedPageBreak/>
              <w:t>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921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w:t>
            </w:r>
            <w:r w:rsidR="00A9306E" w:rsidRPr="006F16E4">
              <w:rPr>
                <w:rFonts w:ascii="GHEA Grapalat" w:eastAsia="GHEA Grapalat" w:hAnsi="GHEA Grapalat" w:cs="GHEA Grapalat"/>
              </w:rPr>
              <w:lastRenderedPageBreak/>
              <w:t>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921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9217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92178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1E8BB58" w14:textId="77777777" w:rsidR="00A9306E" w:rsidRPr="00B23852"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921787"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9217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w:t>
      </w:r>
      <w:r w:rsidRPr="000306ED">
        <w:rPr>
          <w:rFonts w:ascii="GHEA Grapalat" w:hAnsi="GHEA Grapalat"/>
        </w:rPr>
        <w:lastRenderedPageBreak/>
        <w:t>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471ACFB7"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118C">
        <w:rPr>
          <w:rFonts w:ascii="Arial" w:hAnsi="Arial" w:cs="Arial"/>
          <w:b/>
          <w:sz w:val="24"/>
          <w:szCs w:val="24"/>
          <w:lang w:val="es-ES" w:eastAsia="en-US" w:bidi="ar-SA"/>
        </w:rPr>
        <w:t>ԳՀ-ԲՄԽԾՁԲ-2026/9</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03F265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99118C">
        <w:rPr>
          <w:rFonts w:ascii="Arial" w:hAnsi="Arial" w:cs="Arial"/>
          <w:b/>
          <w:lang w:val="es-ES" w:eastAsia="en-US" w:bidi="ar-SA"/>
        </w:rPr>
        <w:t>ԳՀ-ԲՄԽԾՁԲ-2026/9</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F30C8"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7ADD4DDA" w:rsidR="004F30C8" w:rsidRPr="003E40DC" w:rsidRDefault="003E40DC" w:rsidP="00B46D58">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3B798CF8" w:rsidR="004F30C8" w:rsidRPr="005744FC" w:rsidRDefault="004F30C8" w:rsidP="00B46D58">
            <w:pPr>
              <w:widowControl w:val="0"/>
              <w:rPr>
                <w:rFonts w:ascii="GHEA Grapalat" w:hAnsi="GHEA Grapalat"/>
                <w:sz w:val="20"/>
                <w:szCs w:val="20"/>
                <w:u w:val="single"/>
                <w:vertAlign w:val="subscript"/>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строительства административного здания в поселке Гегадир населенного пункта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4F30C8" w:rsidRPr="005744FC" w:rsidRDefault="004F30C8"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4F30C8" w:rsidRPr="005744FC" w:rsidRDefault="004F30C8"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4F30C8" w:rsidRPr="005744FC" w:rsidRDefault="004F30C8" w:rsidP="00B46D58">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F51A1A" w:rsidRDefault="00171B24" w:rsidP="00235549">
      <w:pPr>
        <w:widowControl w:val="0"/>
        <w:spacing w:after="160"/>
        <w:ind w:firstLine="567"/>
        <w:jc w:val="right"/>
        <w:rPr>
          <w:rFonts w:ascii="GHEA Grapalat" w:hAnsi="GHEA Grapalat"/>
          <w:b/>
        </w:rPr>
      </w:pPr>
    </w:p>
    <w:p w14:paraId="5673F802" w14:textId="77777777" w:rsidR="00171B24" w:rsidRPr="00F51A1A" w:rsidRDefault="00171B24" w:rsidP="00235549">
      <w:pPr>
        <w:widowControl w:val="0"/>
        <w:spacing w:after="160"/>
        <w:ind w:firstLine="567"/>
        <w:jc w:val="right"/>
        <w:rPr>
          <w:rFonts w:ascii="GHEA Grapalat" w:hAnsi="GHEA Grapalat"/>
          <w:b/>
        </w:rPr>
      </w:pPr>
    </w:p>
    <w:p w14:paraId="68967F26" w14:textId="77777777" w:rsidR="00171B24" w:rsidRPr="00F51A1A" w:rsidRDefault="00171B24" w:rsidP="00235549">
      <w:pPr>
        <w:widowControl w:val="0"/>
        <w:spacing w:after="160"/>
        <w:ind w:firstLine="567"/>
        <w:jc w:val="right"/>
        <w:rPr>
          <w:rFonts w:ascii="GHEA Grapalat" w:hAnsi="GHEA Grapalat"/>
          <w:b/>
        </w:rPr>
      </w:pPr>
    </w:p>
    <w:p w14:paraId="3005B85C" w14:textId="77777777" w:rsidR="00171B24" w:rsidRPr="00F51A1A" w:rsidRDefault="00171B24" w:rsidP="00235549">
      <w:pPr>
        <w:widowControl w:val="0"/>
        <w:spacing w:after="160"/>
        <w:ind w:firstLine="567"/>
        <w:jc w:val="right"/>
        <w:rPr>
          <w:rFonts w:ascii="GHEA Grapalat" w:hAnsi="GHEA Grapalat"/>
          <w:b/>
        </w:rPr>
      </w:pPr>
    </w:p>
    <w:p w14:paraId="1BB35D61" w14:textId="77777777" w:rsidR="00171B24" w:rsidRPr="00F51A1A" w:rsidRDefault="00171B24" w:rsidP="00235549">
      <w:pPr>
        <w:widowControl w:val="0"/>
        <w:spacing w:after="160"/>
        <w:ind w:firstLine="567"/>
        <w:jc w:val="right"/>
        <w:rPr>
          <w:rFonts w:ascii="GHEA Grapalat" w:hAnsi="GHEA Grapalat"/>
          <w:b/>
        </w:rPr>
      </w:pPr>
    </w:p>
    <w:p w14:paraId="0ED67F1F" w14:textId="77777777" w:rsidR="00171B24" w:rsidRPr="00F51A1A" w:rsidRDefault="00171B24" w:rsidP="00235549">
      <w:pPr>
        <w:widowControl w:val="0"/>
        <w:spacing w:after="160"/>
        <w:ind w:firstLine="567"/>
        <w:jc w:val="right"/>
        <w:rPr>
          <w:rFonts w:ascii="GHEA Grapalat" w:hAnsi="GHEA Grapalat"/>
          <w:b/>
        </w:rPr>
      </w:pPr>
    </w:p>
    <w:p w14:paraId="44CA2951" w14:textId="77777777" w:rsidR="00171B24" w:rsidRPr="00F51A1A" w:rsidRDefault="00171B24" w:rsidP="00235549">
      <w:pPr>
        <w:widowControl w:val="0"/>
        <w:spacing w:after="160"/>
        <w:ind w:firstLine="567"/>
        <w:jc w:val="right"/>
        <w:rPr>
          <w:rFonts w:ascii="GHEA Grapalat" w:hAnsi="GHEA Grapalat"/>
          <w:b/>
        </w:rPr>
      </w:pPr>
    </w:p>
    <w:p w14:paraId="04280BD3" w14:textId="77777777" w:rsidR="00171B24" w:rsidRPr="00F51A1A" w:rsidRDefault="00171B24" w:rsidP="00235549">
      <w:pPr>
        <w:widowControl w:val="0"/>
        <w:spacing w:after="160"/>
        <w:ind w:firstLine="567"/>
        <w:jc w:val="right"/>
        <w:rPr>
          <w:rFonts w:ascii="GHEA Grapalat" w:hAnsi="GHEA Grapalat"/>
          <w:b/>
        </w:rPr>
      </w:pPr>
    </w:p>
    <w:p w14:paraId="1845E0E3" w14:textId="77777777" w:rsidR="00171B24" w:rsidRPr="00F51A1A" w:rsidRDefault="00171B24" w:rsidP="00235549">
      <w:pPr>
        <w:widowControl w:val="0"/>
        <w:spacing w:after="160"/>
        <w:ind w:firstLine="567"/>
        <w:jc w:val="right"/>
        <w:rPr>
          <w:rFonts w:ascii="GHEA Grapalat" w:hAnsi="GHEA Grapalat"/>
          <w:b/>
        </w:rPr>
      </w:pPr>
    </w:p>
    <w:p w14:paraId="2EE3D1FC" w14:textId="77777777" w:rsidR="00171B24" w:rsidRPr="00F51A1A" w:rsidRDefault="00171B24" w:rsidP="00235549">
      <w:pPr>
        <w:widowControl w:val="0"/>
        <w:spacing w:after="160"/>
        <w:ind w:firstLine="567"/>
        <w:jc w:val="right"/>
        <w:rPr>
          <w:rFonts w:ascii="GHEA Grapalat" w:hAnsi="GHEA Grapalat"/>
          <w:b/>
        </w:rPr>
      </w:pPr>
    </w:p>
    <w:p w14:paraId="6DB72F24" w14:textId="77777777" w:rsidR="00171B24" w:rsidRPr="00F51A1A" w:rsidRDefault="00171B24" w:rsidP="00235549">
      <w:pPr>
        <w:widowControl w:val="0"/>
        <w:spacing w:after="160"/>
        <w:ind w:firstLine="567"/>
        <w:jc w:val="right"/>
        <w:rPr>
          <w:rFonts w:ascii="GHEA Grapalat" w:hAnsi="GHEA Grapalat"/>
          <w:b/>
        </w:rPr>
      </w:pPr>
    </w:p>
    <w:p w14:paraId="1A5A6CCF" w14:textId="77777777" w:rsidR="00171B24" w:rsidRPr="00F51A1A" w:rsidRDefault="00171B24" w:rsidP="00235549">
      <w:pPr>
        <w:widowControl w:val="0"/>
        <w:spacing w:after="160"/>
        <w:ind w:firstLine="567"/>
        <w:jc w:val="right"/>
        <w:rPr>
          <w:rFonts w:ascii="GHEA Grapalat" w:hAnsi="GHEA Grapalat"/>
          <w:b/>
        </w:rPr>
      </w:pPr>
    </w:p>
    <w:p w14:paraId="009465AF" w14:textId="77777777" w:rsidR="00171B24" w:rsidRPr="00F51A1A" w:rsidRDefault="00171B24" w:rsidP="00235549">
      <w:pPr>
        <w:widowControl w:val="0"/>
        <w:spacing w:after="160"/>
        <w:ind w:firstLine="567"/>
        <w:jc w:val="right"/>
        <w:rPr>
          <w:rFonts w:ascii="GHEA Grapalat" w:hAnsi="GHEA Grapalat"/>
          <w:b/>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70FF4B6F"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99118C">
        <w:rPr>
          <w:rFonts w:ascii="Arial" w:hAnsi="Arial" w:cs="Arial"/>
          <w:b/>
          <w:lang w:val="es-ES" w:eastAsia="en-US" w:bidi="ar-SA"/>
        </w:rPr>
        <w:t>ԳՀ-ԲՄԽԾՁԲ-2026/9</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01C7B4F8"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99118C">
        <w:rPr>
          <w:rFonts w:ascii="Arial" w:hAnsi="Arial" w:cs="Arial"/>
          <w:b/>
          <w:lang w:val="es-ES" w:eastAsia="en-US" w:bidi="ar-SA"/>
        </w:rPr>
        <w:t>ԳՀ-ԲՄԽԾՁԲ-2026/9</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lastRenderedPageBreak/>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AD29CE">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0"/>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lastRenderedPageBreak/>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52"/>
        <w:gridCol w:w="982"/>
        <w:gridCol w:w="1127"/>
        <w:gridCol w:w="701"/>
        <w:gridCol w:w="1173"/>
        <w:gridCol w:w="1483"/>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424627">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52"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56"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424627">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52"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483"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3"/>
              <w:t>**</w:t>
            </w:r>
          </w:p>
        </w:tc>
      </w:tr>
      <w:tr w:rsidR="00171B24" w:rsidRPr="00B37FB6" w14:paraId="56AB8B45" w14:textId="77777777" w:rsidTr="00424627">
        <w:trPr>
          <w:trHeight w:val="291"/>
          <w:jc w:val="center"/>
        </w:trPr>
        <w:tc>
          <w:tcPr>
            <w:tcW w:w="1547" w:type="dxa"/>
            <w:vAlign w:val="center"/>
          </w:tcPr>
          <w:p w14:paraId="102EF89C" w14:textId="601BDE14" w:rsidR="00171B24" w:rsidRPr="00866E02" w:rsidRDefault="00866E02" w:rsidP="00171B24">
            <w:pPr>
              <w:jc w:val="center"/>
              <w:rPr>
                <w:rFonts w:ascii="GHEA Grapalat" w:hAnsi="GHEA Grapalat"/>
                <w:sz w:val="18"/>
                <w:szCs w:val="18"/>
                <w:lang w:val="hy-AM"/>
              </w:rPr>
            </w:pPr>
            <w:r>
              <w:rPr>
                <w:rFonts w:ascii="GHEA Grapalat" w:hAnsi="GHEA Grapalat"/>
                <w:sz w:val="18"/>
                <w:szCs w:val="18"/>
                <w:lang w:val="hy-AM"/>
              </w:rPr>
              <w:t>1</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0482431D" w14:textId="77777777" w:rsidR="00171B24" w:rsidRPr="00B37FB6" w:rsidRDefault="00171B24" w:rsidP="00171B24">
            <w:pPr>
              <w:jc w:val="center"/>
              <w:rPr>
                <w:rFonts w:ascii="Sylfaen" w:hAnsi="Sylfaen" w:cs="Calibri"/>
                <w:sz w:val="18"/>
                <w:szCs w:val="18"/>
                <w:lang w:val="hy-AM"/>
              </w:rPr>
            </w:pPr>
          </w:p>
          <w:p w14:paraId="14556350"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2ACFBB3F" w14:textId="77777777" w:rsidR="00171B24" w:rsidRPr="00B37FB6" w:rsidRDefault="00171B24" w:rsidP="00171B24">
            <w:pPr>
              <w:jc w:val="center"/>
              <w:rPr>
                <w:rFonts w:ascii="Sylfaen" w:hAnsi="Sylfaen" w:cs="Calibri"/>
                <w:sz w:val="18"/>
                <w:szCs w:val="18"/>
                <w:lang w:val="hy-AM"/>
              </w:rPr>
            </w:pPr>
          </w:p>
          <w:p w14:paraId="7E4F28CA" w14:textId="77777777" w:rsidR="00171B24" w:rsidRPr="00B37FB6" w:rsidRDefault="00171B24" w:rsidP="00171B24">
            <w:pPr>
              <w:jc w:val="center"/>
              <w:rPr>
                <w:rFonts w:ascii="Sylfaen" w:hAnsi="Sylfaen" w:cs="Calibri"/>
                <w:sz w:val="18"/>
                <w:szCs w:val="18"/>
                <w:lang w:val="hy-AM"/>
              </w:rPr>
            </w:pPr>
          </w:p>
          <w:p w14:paraId="3DDCC378" w14:textId="77777777" w:rsidR="00171B24" w:rsidRPr="00B37FB6" w:rsidRDefault="00171B24" w:rsidP="00171B24">
            <w:pPr>
              <w:jc w:val="center"/>
              <w:rPr>
                <w:rFonts w:ascii="Sylfaen" w:hAnsi="Sylfaen" w:cs="Calibri"/>
                <w:sz w:val="18"/>
                <w:szCs w:val="18"/>
                <w:lang w:val="hy-AM"/>
              </w:rPr>
            </w:pP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710B398B" w14:textId="79341F55"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bl>
    <w:p w14:paraId="2387D416" w14:textId="77777777" w:rsidR="00E67B7B" w:rsidRDefault="00E67B7B" w:rsidP="00E67B7B">
      <w:r>
        <w:t>и минимальные используемые требования,</w:t>
      </w:r>
    </w:p>
    <w:p w14:paraId="2CE00891" w14:textId="77777777" w:rsidR="00E67B7B" w:rsidRDefault="00E67B7B" w:rsidP="00E67B7B">
      <w:r>
        <w:t>c/ представляет лицензию на строительную программу, технические средства и представленные требования,</w:t>
      </w:r>
    </w:p>
    <w:p w14:paraId="29B55B79" w14:textId="77777777" w:rsidR="00E67B7B" w:rsidRDefault="00E67B7B" w:rsidP="00E67B7B">
      <w:r>
        <w:t>d/ представляет проектно-сметную документацию заказчику в 2 бумажных и в электронном виде,</w:t>
      </w:r>
    </w:p>
    <w:p w14:paraId="2D82FEA9" w14:textId="77777777" w:rsidR="00E67B7B" w:rsidRDefault="00E67B7B" w:rsidP="00E67B7B">
      <w:r>
        <w:t>e/ представляет календарный график выполнения отдельных работ,</w:t>
      </w:r>
    </w:p>
    <w:p w14:paraId="15705ABC" w14:textId="77777777" w:rsidR="00E67B7B" w:rsidRDefault="00E67B7B" w:rsidP="00E67B7B">
      <w:r>
        <w:t>а также представляет ведомость объемов работ в электронном виде, стоимость каждой единицы работ которой будет включать все затраты,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предполагаемой прибыли, заверенную печатью и подписью проектировщика (включая 50% непредвиденных работ и затрат).</w:t>
      </w:r>
    </w:p>
    <w:p w14:paraId="1255A0C3" w14:textId="77777777" w:rsidR="00E67B7B" w:rsidRDefault="00E67B7B" w:rsidP="00E67B7B">
      <w:r>
        <w:t>Проектно-сметная документация состоит из 3 частей: - архитектурно-строительная часть. Включает в себя исходные данные и проектную документацию, технические условия, архитектурно-архитектурное задание, лицензионные/градостроительные документы на застройку жилого, общественного и промышленного секторов, заключение о техническом состоянии (при необходимости), общую пояснительную записку, планы, проекты организации строительства и сноса, сводные спецификации основных строительных материалов, конструкций, методические указания по выполнению работ, график выполнения работ, рабочие чертежи, объемы работ/пояснительные записки.</w:t>
      </w:r>
    </w:p>
    <w:p w14:paraId="7A0510BC" w14:textId="77777777" w:rsidR="00E67B7B" w:rsidRDefault="00E67B7B" w:rsidP="00E67B7B">
      <w:r>
        <w:t>Строительная часть</w:t>
      </w:r>
    </w:p>
    <w:p w14:paraId="2F5FE978" w14:textId="77777777" w:rsidR="00E67B7B" w:rsidRDefault="00E67B7B" w:rsidP="00E67B7B">
      <w:r>
        <w:lastRenderedPageBreak/>
        <w:t>-Сметная часть - сводная, объектная, местная сметы. Процесс ремонтных работ координируется с</w:t>
      </w:r>
    </w:p>
    <w:p w14:paraId="0D8C6D19" w14:textId="77777777" w:rsidR="00E67B7B" w:rsidRDefault="00E67B7B" w:rsidP="00E67B7B">
      <w:r>
        <w:t>заказчиком. Общий пакет проектной документации должен быть представлен на армянском языке.</w:t>
      </w:r>
    </w:p>
    <w:p w14:paraId="5F421D04" w14:textId="77777777" w:rsidR="00E67B7B" w:rsidRDefault="00E67B7B" w:rsidP="00E67B7B">
      <w:r>
        <w:t>Проектно-сметная документация должна быть подготовлена ​​с использованием соответствующих компьютерных программ, разборчива;</w:t>
      </w:r>
    </w:p>
    <w:p w14:paraId="0660007E" w14:textId="77777777" w:rsidR="00E67B7B" w:rsidRDefault="00E67B7B" w:rsidP="00E67B7B"/>
    <w:p w14:paraId="2BFF93AD" w14:textId="77777777" w:rsidR="00E67B7B" w:rsidRDefault="00E67B7B" w:rsidP="00E67B7B">
      <w:r>
        <w:t>Проектно-сметная документация должна быть подготовлена ​​в соответствии с требованиями норм градостроительства.</w:t>
      </w:r>
    </w:p>
    <w:p w14:paraId="06D12CA4" w14:textId="77777777" w:rsidR="00E67B7B" w:rsidRDefault="00E67B7B" w:rsidP="00E67B7B">
      <w:r>
        <w:t>Смета подготовлена ​​в порядке, установленном Постановлением Правительства РА № 879-Н от 23.06.2011.</w:t>
      </w:r>
    </w:p>
    <w:p w14:paraId="21AA4C6C" w14:textId="77777777" w:rsidR="00E67B7B" w:rsidRDefault="00E67B7B" w:rsidP="00E67B7B"/>
    <w:p w14:paraId="1D429198" w14:textId="77777777" w:rsidR="00E67B7B" w:rsidRDefault="00E67B7B" w:rsidP="00E67B7B">
      <w:r>
        <w:t>• Применение требований, утвержденных распоряжениями Министра градостроительства РА от 15 февраля 2008 г. № 19-Л и от 3 апреля 2009 г. № 35-Л.</w:t>
      </w:r>
    </w:p>
    <w:p w14:paraId="1DD83D34" w14:textId="77777777" w:rsidR="00E67B7B" w:rsidRDefault="00E67B7B" w:rsidP="00E67B7B"/>
    <w:p w14:paraId="0BB0A439" w14:textId="77777777" w:rsidR="00E67B7B" w:rsidRDefault="00E67B7B" w:rsidP="00E67B7B">
      <w:r>
        <w:t>• Руководство строительной нормой «РАХШН 20.04-2020 Сейсмостойкое строительство. Нормы проектирования», утвержденной распоряжением Председателя Комитета по градостроительству РА от 28 декабря 2020 г. № 102-Н.</w:t>
      </w:r>
    </w:p>
    <w:p w14:paraId="1298D841" w14:textId="77777777" w:rsidR="00E67B7B" w:rsidRDefault="00E67B7B" w:rsidP="00E67B7B"/>
    <w:p w14:paraId="0CACFC46" w14:textId="77777777" w:rsidR="00E67B7B" w:rsidRDefault="00E67B7B" w:rsidP="00E67B7B">
      <w:r>
        <w:t>• Проектно-сметная документация подготовлена ​​в соответствии с «Нормативно-правовыми документами, действующими в РА»,</w:t>
      </w:r>
    </w:p>
    <w:p w14:paraId="6356C7EB" w14:textId="77777777" w:rsidR="00E67B7B" w:rsidRDefault="00E67B7B" w:rsidP="00E67B7B">
      <w:r>
        <w:t>• «Распоряжением Министра градостроительства от 14 октября 2014 г. № 263-Н», утвержденным в соответствии с</w:t>
      </w:r>
    </w:p>
    <w:p w14:paraId="13406EF2" w14:textId="77777777" w:rsidR="00E67B7B" w:rsidRDefault="00E67B7B" w:rsidP="00E67B7B">
      <w:r>
        <w:t>• «Градостроительство. Строительные нормы «Планирование и строительство городских и сельских населенных пунктов»,</w:t>
      </w:r>
    </w:p>
    <w:p w14:paraId="29ECF4F6" w14:textId="77777777" w:rsidR="00E67B7B" w:rsidRDefault="00E67B7B" w:rsidP="00E67B7B">
      <w:r>
        <w:t>• Утверждены приказом Министра градостроительства Республики Армения от 14.03.2014 № 87-Н «Основные положения по реконструкции, восстановлению и укреплению зданий и сооружений»,</w:t>
      </w:r>
    </w:p>
    <w:p w14:paraId="027E39F1" w14:textId="77777777" w:rsidR="00E67B7B" w:rsidRDefault="00E67B7B" w:rsidP="00E67B7B">
      <w:r>
        <w:t>• Строительные нормы «РАХШН 31-03.02-2022 Сооружения гражданской обороны Республики Армения», утвержденные приказом Председателя Комитета по градостроительству Республики Армения от 04.04.2022 (\106-Н),</w:t>
      </w:r>
    </w:p>
    <w:p w14:paraId="3F818B59" w14:textId="77777777" w:rsidR="00E67B7B" w:rsidRDefault="00E67B7B" w:rsidP="00E67B7B">
      <w:r>
        <w:t>• Строительные нормы «РАХШН 31-03.02-2022 Общественные здания и сооружения», утвержденные приказом Председателя Комитета по градостроительству Республики Армения от 10.12.2020 № 954J,</w:t>
      </w:r>
    </w:p>
    <w:p w14:paraId="67CBA308" w14:textId="77777777" w:rsidR="00E67B7B" w:rsidRDefault="00E67B7B" w:rsidP="00E67B7B">
      <w:r>
        <w:t>• Приказ 1Т1105-Н Председателя Комитета по градостроительству Республики Армения от декабря 29.03.2020 «Об утверждении методического руководства по выполнению дорожных, мощеных и благоустроенных работ на проезжей части и тротуарах нетранспортных, местных и внутриобщинных дорог и улиц в общинах (включая населенные пункты) регионов Республики Армения»</w:t>
      </w:r>
    </w:p>
    <w:p w14:paraId="0A3A689D" w14:textId="77777777" w:rsidR="00E67B7B" w:rsidRDefault="00E67B7B" w:rsidP="00E67B7B">
      <w:r>
        <w:t>• РА Градостроительство</w:t>
      </w:r>
    </w:p>
    <w:p w14:paraId="7DCC086D" w14:textId="77777777" w:rsidR="00E67B7B" w:rsidRDefault="00E67B7B" w:rsidP="00E67B7B">
      <w:r>
        <w:t>• Постановление Правительства Республики Армения от 19.03.2015 № 596-Н «Об утверждении порядка выдачи разрешений и иных документов на строительные цели в Республике Армения и отмене ряда решений Правительства Республики Армения»</w:t>
      </w:r>
    </w:p>
    <w:p w14:paraId="176C430C" w14:textId="77777777" w:rsidR="00E67B7B" w:rsidRDefault="00E67B7B" w:rsidP="00E67B7B">
      <w:r>
        <w:t>• Постановление Правительства Республики Армения от 16.02.2006 № 392-Н «Об утверждении порядка обеспечения доступности социальной, транспортной и инженерной инфраструктуры для инвалидов и малоподвижных групп населения»</w:t>
      </w:r>
    </w:p>
    <w:p w14:paraId="2F54EA2B" w14:textId="77777777" w:rsidR="00E67B7B" w:rsidRDefault="00E67B7B" w:rsidP="00E67B7B"/>
    <w:p w14:paraId="67A8400C" w14:textId="77777777" w:rsidR="00E67B7B" w:rsidRDefault="00E67B7B" w:rsidP="00E67B7B">
      <w:r>
        <w:t>• Постановление Правительства Республики Армения от 16.02.2006 № 392-Н «Об утверждении порядка обеспечения доступность социальной, транспортной и инженерной инфраструктуры для инвалидов и маломобильных групп населения».</w:t>
      </w:r>
    </w:p>
    <w:p w14:paraId="3CADF0B0" w14:textId="77777777" w:rsidR="00E67B7B" w:rsidRDefault="00E67B7B" w:rsidP="00E67B7B">
      <w:r>
        <w:t>• Постановление Комитета по градостроительству Республики Армения от 14.01.2021 № 02Н «Об утверждении строительных норм АНШН 52-01 — «Бетонные и железобетонные конструкции»,</w:t>
      </w:r>
    </w:p>
    <w:p w14:paraId="77F77217" w14:textId="77777777" w:rsidR="00E67B7B" w:rsidRDefault="00E67B7B" w:rsidP="00E67B7B"/>
    <w:p w14:paraId="6AE0DA9B" w14:textId="77777777" w:rsidR="00E67B7B" w:rsidRDefault="00E67B7B" w:rsidP="00E67B7B">
      <w:r>
        <w:lastRenderedPageBreak/>
        <w:t>Пересмотрено распоряжением Председателя Комитета по градостроительству Республики Армения от 29.06.2022 № 14-Н Строительные нормы Комитета по градостроительству РА № 31-03.03-2022 «Административно-бытовые здания»,</w:t>
      </w:r>
    </w:p>
    <w:p w14:paraId="4F2F6F0F" w14:textId="77777777" w:rsidR="00E67B7B" w:rsidRDefault="00E67B7B" w:rsidP="00E67B7B">
      <w:r>
        <w:t>Строительные нормы Комитета по градостроительству РА № 13-03-2022 «Несущие и ограждающие конструкции»,</w:t>
      </w:r>
    </w:p>
    <w:p w14:paraId="69C46AF0" w14:textId="77777777" w:rsidR="00E67B7B" w:rsidRDefault="00E67B7B" w:rsidP="00E67B7B">
      <w:r>
        <w:t>Строительные нормы Комитета по градостроительству РА № 22-Н от 19.09.2022,</w:t>
      </w:r>
    </w:p>
    <w:p w14:paraId="2F4766E2" w14:textId="77777777" w:rsidR="00E67B7B" w:rsidRDefault="00E67B7B" w:rsidP="00E67B7B">
      <w:r>
        <w:t>Строительные нормы Комитета по градостроительству РА № 31.04.2022 «Крыши и кровельные материалы», утверждено постановлением Комитета по градостроительству РА № 10-Н от 20.05.2022,</w:t>
      </w:r>
    </w:p>
    <w:p w14:paraId="6142C2F1" w14:textId="77777777" w:rsidR="00E67B7B" w:rsidRDefault="00E67B7B" w:rsidP="00E67B7B">
      <w:r>
        <w:t>• Строительные нормы Комитета по градостроительству РА № 40-01.03-2022 «Канализация. Внешние сети и сооружения»,</w:t>
      </w:r>
    </w:p>
    <w:p w14:paraId="1319BF71" w14:textId="593D8565" w:rsidR="00171B24" w:rsidRDefault="00E67B7B" w:rsidP="00E67B7B">
      <w:r>
        <w:t>• Строительные нормы Комитета по градостроительству РА № 28.12.2020</w:t>
      </w:r>
    </w:p>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70"/>
        <w:gridCol w:w="1301"/>
        <w:gridCol w:w="542"/>
        <w:gridCol w:w="479"/>
        <w:gridCol w:w="544"/>
        <w:gridCol w:w="658"/>
        <w:gridCol w:w="562"/>
        <w:gridCol w:w="546"/>
        <w:gridCol w:w="580"/>
        <w:gridCol w:w="590"/>
        <w:gridCol w:w="841"/>
        <w:gridCol w:w="653"/>
        <w:gridCol w:w="621"/>
        <w:gridCol w:w="494"/>
        <w:gridCol w:w="661"/>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156E47">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70"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01"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00316EB6" w:rsidR="003B2F27" w:rsidRPr="00E64120" w:rsidRDefault="003B2F27" w:rsidP="00CB0D3E">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w:t>
            </w:r>
            <w:r w:rsidR="00CB0D3E">
              <w:rPr>
                <w:rFonts w:ascii="GHEA Grapalat" w:hAnsi="GHEA Grapalat"/>
                <w:sz w:val="20"/>
                <w:szCs w:val="20"/>
                <w:lang w:val="hy-AM"/>
              </w:rPr>
              <w:t>6</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5"/>
              <w:t>**</w:t>
            </w:r>
          </w:p>
        </w:tc>
      </w:tr>
      <w:tr w:rsidR="003B2F27" w:rsidRPr="00F412AC" w14:paraId="65AFE1AA" w14:textId="77777777" w:rsidTr="00CB0D3E">
        <w:trPr>
          <w:gridAfter w:val="1"/>
          <w:wAfter w:w="13" w:type="dxa"/>
          <w:trHeight w:val="753"/>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70"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01"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vAlign w:val="center"/>
          </w:tcPr>
          <w:p w14:paraId="53379A7E" w14:textId="77777777" w:rsidR="003B2F27" w:rsidRPr="00E67B7B" w:rsidRDefault="003B2F27" w:rsidP="005B7138">
            <w:pPr>
              <w:widowControl w:val="0"/>
              <w:spacing w:after="120"/>
              <w:ind w:left="-73" w:right="-73"/>
              <w:jc w:val="center"/>
              <w:rPr>
                <w:rFonts w:ascii="GHEA Grapalat" w:hAnsi="GHEA Grapalat"/>
                <w:sz w:val="20"/>
                <w:szCs w:val="20"/>
                <w:lang w:val="hy-AM"/>
              </w:rPr>
            </w:pPr>
            <w:r w:rsidRPr="00E64120">
              <w:rPr>
                <w:rFonts w:ascii="GHEA Grapalat" w:hAnsi="GHEA Grapalat"/>
                <w:sz w:val="20"/>
                <w:szCs w:val="20"/>
              </w:rPr>
              <w:t>март</w:t>
            </w:r>
          </w:p>
        </w:tc>
        <w:tc>
          <w:tcPr>
            <w:tcW w:w="658" w:type="dxa"/>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494" w:type="dxa"/>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661"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CB0D3E" w:rsidRPr="00F412AC" w14:paraId="7E2C5C1A" w14:textId="77777777" w:rsidTr="00CB0D3E">
        <w:trPr>
          <w:gridAfter w:val="1"/>
          <w:wAfter w:w="13" w:type="dxa"/>
          <w:cantSplit/>
          <w:trHeight w:val="1134"/>
          <w:jc w:val="center"/>
        </w:trPr>
        <w:tc>
          <w:tcPr>
            <w:tcW w:w="971" w:type="dxa"/>
            <w:vAlign w:val="center"/>
          </w:tcPr>
          <w:p w14:paraId="33C108C6" w14:textId="72821FBC" w:rsidR="00CB0D3E" w:rsidRPr="00CB0D3E" w:rsidRDefault="00CB0D3E" w:rsidP="00CB0D3E">
            <w:pPr>
              <w:jc w:val="center"/>
              <w:rPr>
                <w:rFonts w:ascii="GHEA Grapalat" w:hAnsi="GHEA Grapalat"/>
                <w:sz w:val="20"/>
                <w:szCs w:val="20"/>
                <w:lang w:val="hy-AM"/>
              </w:rPr>
            </w:pPr>
            <w:r>
              <w:rPr>
                <w:rFonts w:ascii="GHEA Grapalat" w:hAnsi="GHEA Grapalat"/>
                <w:sz w:val="20"/>
                <w:szCs w:val="20"/>
                <w:lang w:val="hy-AM"/>
              </w:rPr>
              <w:t>1</w:t>
            </w:r>
          </w:p>
        </w:tc>
        <w:tc>
          <w:tcPr>
            <w:tcW w:w="1170" w:type="dxa"/>
            <w:vAlign w:val="center"/>
          </w:tcPr>
          <w:p w14:paraId="0F7A6228" w14:textId="21DAA9AC" w:rsidR="00CB0D3E" w:rsidRPr="00E64120" w:rsidRDefault="00CB0D3E" w:rsidP="00CB0D3E">
            <w:pPr>
              <w:jc w:val="center"/>
              <w:rPr>
                <w:rFonts w:ascii="GHEA Grapalat" w:hAnsi="GHEA Grapalat"/>
                <w:sz w:val="20"/>
                <w:szCs w:val="20"/>
                <w:lang w:val="pt-BR"/>
              </w:rPr>
            </w:pPr>
            <w:r w:rsidRPr="00E64120">
              <w:rPr>
                <w:rFonts w:ascii="GHEA Grapalat" w:hAnsi="GHEA Grapalat"/>
                <w:sz w:val="20"/>
                <w:szCs w:val="20"/>
                <w:lang w:val="pt-BR"/>
              </w:rPr>
              <w:t>71241200</w:t>
            </w:r>
          </w:p>
        </w:tc>
        <w:tc>
          <w:tcPr>
            <w:tcW w:w="1301" w:type="dxa"/>
            <w:vAlign w:val="center"/>
          </w:tcPr>
          <w:p w14:paraId="65146448" w14:textId="5CABF92F" w:rsidR="00CB0D3E" w:rsidRPr="00E64120" w:rsidRDefault="00CB0D3E" w:rsidP="00CB0D3E">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btLr"/>
          </w:tcPr>
          <w:p w14:paraId="5A58107F" w14:textId="2EBC941F" w:rsidR="00CB0D3E" w:rsidRPr="00E4406B" w:rsidRDefault="00BE397E" w:rsidP="00CB0D3E">
            <w:pPr>
              <w:ind w:left="113" w:right="113"/>
              <w:jc w:val="center"/>
              <w:rPr>
                <w:rFonts w:ascii="GHEA Grapalat" w:hAnsi="GHEA Grapalat"/>
                <w:sz w:val="20"/>
                <w:szCs w:val="20"/>
                <w:lang w:val="pt-BR"/>
              </w:rPr>
            </w:pPr>
            <w:r>
              <w:rPr>
                <w:rFonts w:ascii="GHEA Grapalat" w:hAnsi="GHEA Grapalat"/>
                <w:sz w:val="20"/>
                <w:szCs w:val="20"/>
                <w:lang w:val="hy-AM"/>
              </w:rPr>
              <w:t>-</w:t>
            </w:r>
          </w:p>
        </w:tc>
        <w:tc>
          <w:tcPr>
            <w:tcW w:w="479" w:type="dxa"/>
            <w:textDirection w:val="btLr"/>
          </w:tcPr>
          <w:p w14:paraId="7F7DB904" w14:textId="1D7F5619" w:rsidR="00CB0D3E" w:rsidRPr="00E4406B" w:rsidRDefault="00E67B7B" w:rsidP="00CB0D3E">
            <w:pPr>
              <w:ind w:left="113" w:right="113"/>
              <w:jc w:val="center"/>
              <w:rPr>
                <w:rFonts w:ascii="GHEA Grapalat" w:hAnsi="GHEA Grapalat"/>
                <w:sz w:val="20"/>
                <w:szCs w:val="20"/>
                <w:lang w:val="pt-BR"/>
              </w:rPr>
            </w:pPr>
            <w:r>
              <w:rPr>
                <w:rFonts w:ascii="GHEA Grapalat" w:hAnsi="GHEA Grapalat"/>
                <w:sz w:val="20"/>
                <w:szCs w:val="20"/>
                <w:lang w:val="hy-AM"/>
              </w:rPr>
              <w:t>-</w:t>
            </w:r>
          </w:p>
        </w:tc>
        <w:tc>
          <w:tcPr>
            <w:tcW w:w="544" w:type="dxa"/>
            <w:textDirection w:val="btLr"/>
          </w:tcPr>
          <w:p w14:paraId="152FC957" w14:textId="0DB5ADDE" w:rsidR="00CB0D3E" w:rsidRPr="00E4406B" w:rsidRDefault="00CB0D3E" w:rsidP="00CB0D3E">
            <w:pPr>
              <w:ind w:left="113" w:right="113"/>
              <w:jc w:val="center"/>
              <w:rPr>
                <w:rFonts w:ascii="GHEA Grapalat" w:hAnsi="GHEA Grapalat"/>
                <w:sz w:val="20"/>
                <w:szCs w:val="20"/>
                <w:lang w:val="pt-BR"/>
              </w:rPr>
            </w:pPr>
          </w:p>
        </w:tc>
        <w:tc>
          <w:tcPr>
            <w:tcW w:w="658" w:type="dxa"/>
            <w:textDirection w:val="btLr"/>
          </w:tcPr>
          <w:p w14:paraId="654BBDE2" w14:textId="4198E4FC" w:rsidR="00CB0D3E" w:rsidRPr="00E4406B" w:rsidRDefault="00CB0D3E" w:rsidP="00CB0D3E">
            <w:pPr>
              <w:ind w:left="113" w:right="113"/>
              <w:jc w:val="center"/>
              <w:rPr>
                <w:rFonts w:ascii="GHEA Grapalat" w:hAnsi="GHEA Grapalat"/>
                <w:sz w:val="20"/>
                <w:szCs w:val="20"/>
                <w:lang w:val="pt-BR"/>
              </w:rPr>
            </w:pPr>
            <w:bookmarkStart w:id="8" w:name="_GoBack"/>
            <w:bookmarkEnd w:id="8"/>
          </w:p>
        </w:tc>
        <w:tc>
          <w:tcPr>
            <w:tcW w:w="562" w:type="dxa"/>
            <w:textDirection w:val="btLr"/>
          </w:tcPr>
          <w:p w14:paraId="25C0788B" w14:textId="571620AA"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46" w:type="dxa"/>
            <w:textDirection w:val="btLr"/>
          </w:tcPr>
          <w:p w14:paraId="63DD467C" w14:textId="3F07BEC1"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80" w:type="dxa"/>
            <w:textDirection w:val="btLr"/>
          </w:tcPr>
          <w:p w14:paraId="3AE5E2A8" w14:textId="2191B15A"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590" w:type="dxa"/>
            <w:textDirection w:val="btLr"/>
          </w:tcPr>
          <w:p w14:paraId="2035182E" w14:textId="528DFE39"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841" w:type="dxa"/>
            <w:textDirection w:val="btLr"/>
          </w:tcPr>
          <w:p w14:paraId="2FED6BB0" w14:textId="46D88D7F"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53" w:type="dxa"/>
            <w:textDirection w:val="btLr"/>
          </w:tcPr>
          <w:p w14:paraId="424903A6" w14:textId="650A71F4"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21" w:type="dxa"/>
            <w:textDirection w:val="btLr"/>
          </w:tcPr>
          <w:p w14:paraId="061DC070" w14:textId="3098BFDE"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494" w:type="dxa"/>
            <w:textDirection w:val="btLr"/>
          </w:tcPr>
          <w:p w14:paraId="3E6C46F4" w14:textId="3ED2C647" w:rsidR="00CB0D3E" w:rsidRPr="00E4406B" w:rsidRDefault="00CB0D3E" w:rsidP="00CB0D3E">
            <w:pPr>
              <w:ind w:left="113" w:right="113"/>
              <w:jc w:val="center"/>
              <w:rPr>
                <w:rFonts w:ascii="GHEA Grapalat" w:hAnsi="GHEA Grapalat"/>
                <w:sz w:val="20"/>
                <w:szCs w:val="20"/>
                <w:lang w:val="pt-BR"/>
              </w:rPr>
            </w:pPr>
            <w:r w:rsidRPr="001E76A6">
              <w:rPr>
                <w:rFonts w:ascii="GHEA Grapalat" w:hAnsi="GHEA Grapalat"/>
                <w:sz w:val="20"/>
                <w:szCs w:val="20"/>
                <w:lang w:val="hy-AM"/>
              </w:rPr>
              <w:t>100</w:t>
            </w:r>
            <w:r w:rsidRPr="001E76A6">
              <w:rPr>
                <w:rFonts w:ascii="GHEA Grapalat" w:hAnsi="GHEA Grapalat"/>
                <w:sz w:val="20"/>
                <w:szCs w:val="20"/>
                <w:lang w:val="pt-BR"/>
              </w:rPr>
              <w:t>. %</w:t>
            </w:r>
          </w:p>
        </w:tc>
        <w:tc>
          <w:tcPr>
            <w:tcW w:w="661" w:type="dxa"/>
            <w:vAlign w:val="center"/>
          </w:tcPr>
          <w:p w14:paraId="5AEAD64E" w14:textId="25D843AC" w:rsidR="00CB0D3E" w:rsidRPr="00CB0D3E" w:rsidRDefault="00CB0D3E" w:rsidP="00CB0D3E">
            <w:pPr>
              <w:jc w:val="center"/>
              <w:rPr>
                <w:rFonts w:ascii="GHEA Grapalat" w:hAnsi="GHEA Grapalat"/>
                <w:sz w:val="20"/>
                <w:szCs w:val="20"/>
                <w:lang w:val="hy-AM"/>
              </w:rPr>
            </w:pPr>
            <w:r>
              <w:rPr>
                <w:rFonts w:ascii="GHEA Grapalat" w:hAnsi="GHEA Grapalat"/>
                <w:sz w:val="20"/>
                <w:szCs w:val="20"/>
                <w:lang w:val="hy-AM"/>
              </w:rPr>
              <w:t>100</w:t>
            </w: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9"/>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7EB88" w14:textId="77777777" w:rsidR="00C17AD5" w:rsidRDefault="00C17AD5">
      <w:r>
        <w:separator/>
      </w:r>
    </w:p>
  </w:endnote>
  <w:endnote w:type="continuationSeparator" w:id="0">
    <w:p w14:paraId="12018755" w14:textId="77777777" w:rsidR="00C17AD5" w:rsidRDefault="00C1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3554F510" w14:textId="6001C3A8"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7B9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87575" w14:textId="77777777" w:rsidR="00C17AD5" w:rsidRDefault="00C17AD5">
      <w:r>
        <w:separator/>
      </w:r>
    </w:p>
  </w:footnote>
  <w:footnote w:type="continuationSeparator" w:id="0">
    <w:p w14:paraId="612C0EF0" w14:textId="77777777" w:rsidR="00C17AD5" w:rsidRDefault="00C17AD5">
      <w:r>
        <w:continuationSeparator/>
      </w:r>
    </w:p>
  </w:footnote>
  <w:footnote w:id="1">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2">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3">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5">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7">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8">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0">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D1165DD" w14:textId="77777777" w:rsidR="00C17AD5" w:rsidRPr="00F72971" w:rsidRDefault="00C17AD5" w:rsidP="003B2F27">
      <w:pPr>
        <w:pStyle w:val="FootnoteText"/>
        <w:jc w:val="both"/>
      </w:pPr>
    </w:p>
  </w:footnote>
  <w:footnote w:id="13">
    <w:p w14:paraId="2F7DBDA8" w14:textId="77777777" w:rsidR="00C17AD5" w:rsidRPr="00E40AC8" w:rsidRDefault="00C17AD5" w:rsidP="003B2F27">
      <w:pPr>
        <w:pStyle w:val="FootnoteText"/>
        <w:jc w:val="both"/>
      </w:pPr>
    </w:p>
  </w:footnote>
  <w:footnote w:id="14">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5">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0"/>
  </w:num>
  <w:num w:numId="6">
    <w:abstractNumId w:val="5"/>
  </w:num>
  <w:num w:numId="7">
    <w:abstractNumId w:val="11"/>
  </w:num>
  <w:num w:numId="8">
    <w:abstractNumId w:val="9"/>
  </w:num>
  <w:num w:numId="9">
    <w:abstractNumId w:val="10"/>
  </w:num>
  <w:num w:numId="10">
    <w:abstractNumId w:val="7"/>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235"/>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0CDA"/>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0B"/>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BAB"/>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01B"/>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0DC"/>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2C00"/>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589"/>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66E02"/>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6C0"/>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8C"/>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1E"/>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3F13"/>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0C"/>
    <w:rsid w:val="00BD5554"/>
    <w:rsid w:val="00BD572E"/>
    <w:rsid w:val="00BD5F94"/>
    <w:rsid w:val="00BD6BF7"/>
    <w:rsid w:val="00BD72E6"/>
    <w:rsid w:val="00BE01AE"/>
    <w:rsid w:val="00BE1C5E"/>
    <w:rsid w:val="00BE2236"/>
    <w:rsid w:val="00BE2572"/>
    <w:rsid w:val="00BE397E"/>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B94"/>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0D3E"/>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2F9"/>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54E4"/>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7B"/>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E72"/>
    <w:rsid w:val="00E90FD0"/>
    <w:rsid w:val="00E91A69"/>
    <w:rsid w:val="00E91D37"/>
    <w:rsid w:val="00E91F17"/>
    <w:rsid w:val="00E92272"/>
    <w:rsid w:val="00E92B37"/>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343"/>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1A1A"/>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3"/>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E4E5A-445E-4DD5-8906-0481C519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66</Pages>
  <Words>13397</Words>
  <Characters>97615</Characters>
  <Application>Microsoft Office Word</Application>
  <DocSecurity>0</DocSecurity>
  <Lines>813</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110791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66</cp:revision>
  <cp:lastPrinted>2018-02-16T07:12:00Z</cp:lastPrinted>
  <dcterms:created xsi:type="dcterms:W3CDTF">2025-07-01T07:31:00Z</dcterms:created>
  <dcterms:modified xsi:type="dcterms:W3CDTF">2026-04-20T06:18:00Z</dcterms:modified>
</cp:coreProperties>
</file>